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4C2" w:rsidRDefault="00C1473B" w:rsidP="00EB3666">
      <w:pPr>
        <w:pStyle w:val="Bodytext30"/>
        <w:shd w:val="clear" w:color="auto" w:fill="auto"/>
        <w:tabs>
          <w:tab w:val="left" w:pos="1560"/>
          <w:tab w:val="left" w:pos="20271"/>
          <w:tab w:val="left" w:pos="21263"/>
          <w:tab w:val="left" w:pos="22822"/>
        </w:tabs>
        <w:spacing w:after="120" w:line="360" w:lineRule="auto"/>
        <w:ind w:left="1134" w:right="1228"/>
        <w:rPr>
          <w:sz w:val="48"/>
          <w:szCs w:val="48"/>
        </w:rPr>
      </w:pPr>
      <w:r w:rsidRPr="004254C2">
        <w:rPr>
          <w:bCs w:val="0"/>
        </w:rPr>
        <w:t xml:space="preserve">Omelia </w:t>
      </w:r>
      <w:r w:rsidRPr="004254C2">
        <w:rPr>
          <w:sz w:val="48"/>
          <w:szCs w:val="48"/>
        </w:rPr>
        <w:t xml:space="preserve">del vescovo Marco in </w:t>
      </w:r>
      <w:r w:rsidRPr="004254C2">
        <w:rPr>
          <w:bCs w:val="0"/>
        </w:rPr>
        <w:t xml:space="preserve">occasione </w:t>
      </w:r>
      <w:r w:rsidR="002B2767" w:rsidRPr="004254C2">
        <w:rPr>
          <w:sz w:val="48"/>
          <w:szCs w:val="48"/>
        </w:rPr>
        <w:t>della</w:t>
      </w:r>
      <w:r w:rsidRPr="004254C2">
        <w:rPr>
          <w:sz w:val="48"/>
          <w:szCs w:val="48"/>
        </w:rPr>
        <w:t xml:space="preserve"> liturgia eucaristica nella festa di San Giovanni Criso</w:t>
      </w:r>
      <w:r w:rsidRPr="004254C2">
        <w:rPr>
          <w:sz w:val="48"/>
          <w:szCs w:val="48"/>
        </w:rPr>
        <w:softHyphen/>
        <w:t>stomo</w:t>
      </w:r>
      <w:r w:rsidR="002B2767" w:rsidRPr="004254C2">
        <w:rPr>
          <w:sz w:val="48"/>
          <w:szCs w:val="48"/>
        </w:rPr>
        <w:t xml:space="preserve"> </w:t>
      </w:r>
    </w:p>
    <w:p w:rsidR="00107139" w:rsidRDefault="00C1473B" w:rsidP="00EB3666">
      <w:pPr>
        <w:pStyle w:val="Bodytext30"/>
        <w:shd w:val="clear" w:color="auto" w:fill="auto"/>
        <w:tabs>
          <w:tab w:val="left" w:pos="1560"/>
          <w:tab w:val="left" w:pos="20271"/>
          <w:tab w:val="left" w:pos="21263"/>
          <w:tab w:val="left" w:pos="22822"/>
        </w:tabs>
        <w:spacing w:after="120" w:line="360" w:lineRule="auto"/>
        <w:ind w:left="1134" w:right="1228"/>
        <w:rPr>
          <w:rStyle w:val="Bodytext324ptNotItalicSpacing0pt"/>
          <w:bCs/>
        </w:rPr>
      </w:pPr>
      <w:r w:rsidRPr="004254C2">
        <w:rPr>
          <w:b w:val="0"/>
          <w:i w:val="0"/>
          <w:iCs w:val="0"/>
        </w:rPr>
        <w:t>IV domenica del tempo ordinano</w:t>
      </w:r>
      <w:r w:rsidRPr="00694921">
        <w:rPr>
          <w:rStyle w:val="Bodytext324ptNotItalicSpacing0pt"/>
          <w:b/>
          <w:bCs/>
        </w:rPr>
        <w:t xml:space="preserve"> </w:t>
      </w:r>
      <w:r w:rsidRPr="004254C2">
        <w:rPr>
          <w:rStyle w:val="Bodytext324ptNotItalicSpacing0pt"/>
          <w:bCs/>
        </w:rPr>
        <w:t>(Asola - 27 gennaio 2018)</w:t>
      </w:r>
    </w:p>
    <w:p w:rsidR="004254C2" w:rsidRPr="00694921" w:rsidRDefault="004254C2" w:rsidP="00EB3666">
      <w:pPr>
        <w:pStyle w:val="Bodytext30"/>
        <w:shd w:val="clear" w:color="auto" w:fill="auto"/>
        <w:tabs>
          <w:tab w:val="left" w:pos="1560"/>
          <w:tab w:val="left" w:pos="20271"/>
          <w:tab w:val="left" w:pos="21263"/>
          <w:tab w:val="left" w:pos="22822"/>
        </w:tabs>
        <w:spacing w:after="120" w:line="360" w:lineRule="auto"/>
        <w:ind w:left="1134" w:right="1228"/>
        <w:rPr>
          <w:sz w:val="48"/>
          <w:szCs w:val="48"/>
        </w:rPr>
      </w:pPr>
    </w:p>
    <w:p w:rsidR="00107139" w:rsidRPr="00694921" w:rsidRDefault="00C1473B" w:rsidP="004254C2">
      <w:pPr>
        <w:pStyle w:val="Bodytext20"/>
        <w:shd w:val="clear" w:color="auto" w:fill="auto"/>
        <w:tabs>
          <w:tab w:val="left" w:pos="1560"/>
          <w:tab w:val="left" w:pos="7009"/>
          <w:tab w:val="left" w:pos="20271"/>
          <w:tab w:val="left" w:pos="21263"/>
          <w:tab w:val="left" w:pos="22822"/>
        </w:tabs>
        <w:spacing w:before="0" w:after="120" w:line="360" w:lineRule="auto"/>
        <w:ind w:left="1134" w:right="1228"/>
        <w:jc w:val="both"/>
      </w:pPr>
      <w:r w:rsidRPr="00694921">
        <w:t xml:space="preserve">San Giovanni Crisostomo è </w:t>
      </w:r>
      <w:r w:rsidR="002B2767" w:rsidRPr="00694921">
        <w:t>stato</w:t>
      </w:r>
      <w:r w:rsidRPr="00694921">
        <w:t xml:space="preserve"> vescovo a Costantinopoli nel </w:t>
      </w:r>
      <w:r w:rsidR="004254C2">
        <w:t>IV secolo</w:t>
      </w:r>
      <w:r w:rsidRPr="00694921">
        <w:t xml:space="preserve"> dC. </w:t>
      </w:r>
      <w:r w:rsidR="004254C2">
        <w:t>Come ogni vescovo ha elaborato un progetto pastorale. I</w:t>
      </w:r>
      <w:r w:rsidR="002B2767" w:rsidRPr="00694921">
        <w:t xml:space="preserve">l suo fu quello di </w:t>
      </w:r>
      <w:r w:rsidRPr="004254C2">
        <w:rPr>
          <w:rStyle w:val="Bodytext2ItalicSpacing0pt"/>
          <w:u w:val="none"/>
        </w:rPr>
        <w:t xml:space="preserve">costruire comunità </w:t>
      </w:r>
      <w:r w:rsidRPr="004254C2">
        <w:rPr>
          <w:rStyle w:val="Bodytext2BoldItalic"/>
          <w:b w:val="0"/>
          <w:u w:val="none"/>
        </w:rPr>
        <w:t>cristiane</w:t>
      </w:r>
      <w:r w:rsidRPr="004254C2">
        <w:rPr>
          <w:rStyle w:val="Bodytext2BoldItalic"/>
          <w:u w:val="none"/>
        </w:rPr>
        <w:t xml:space="preserve"> </w:t>
      </w:r>
      <w:r w:rsidR="004254C2">
        <w:rPr>
          <w:rStyle w:val="Bodytext2ItalicSpacing0pt"/>
          <w:u w:val="none"/>
        </w:rPr>
        <w:t>protese</w:t>
      </w:r>
      <w:r w:rsidRPr="00694921">
        <w:rPr>
          <w:rStyle w:val="Bodytext2ItalicSpacing0pt0"/>
        </w:rPr>
        <w:t xml:space="preserve"> </w:t>
      </w:r>
      <w:r w:rsidR="004254C2">
        <w:rPr>
          <w:rStyle w:val="Bodytext2ItalicSpacing0pt0"/>
        </w:rPr>
        <w:t xml:space="preserve">verso </w:t>
      </w:r>
      <w:r w:rsidRPr="00694921">
        <w:rPr>
          <w:rStyle w:val="Bodytext2ItalicSpacing0pt0"/>
        </w:rPr>
        <w:t xml:space="preserve">il mondo </w:t>
      </w:r>
      <w:r w:rsidR="004254C2">
        <w:rPr>
          <w:rStyle w:val="Bodytext2ItalicSpacing0pt0"/>
        </w:rPr>
        <w:t>per annunciargli che è</w:t>
      </w:r>
      <w:r w:rsidRPr="00694921">
        <w:rPr>
          <w:rStyle w:val="Bodytext2ItalicSpacing0pt0"/>
        </w:rPr>
        <w:t xml:space="preserve"> salva</w:t>
      </w:r>
      <w:r w:rsidR="004254C2">
        <w:rPr>
          <w:rStyle w:val="Bodytext2ItalicSpacing0pt0"/>
        </w:rPr>
        <w:t>to</w:t>
      </w:r>
      <w:r w:rsidR="002B2767" w:rsidRPr="00694921">
        <w:rPr>
          <w:rStyle w:val="Bodytext2ItalicSpacing0pt0"/>
        </w:rPr>
        <w:t xml:space="preserve"> </w:t>
      </w:r>
      <w:r w:rsidRPr="00694921">
        <w:t>cioè delle</w:t>
      </w:r>
      <w:r w:rsidR="002B2767" w:rsidRPr="00694921">
        <w:t xml:space="preserve"> </w:t>
      </w:r>
      <w:r w:rsidRPr="00694921">
        <w:t xml:space="preserve">comunità </w:t>
      </w:r>
      <w:r w:rsidRPr="004254C2">
        <w:rPr>
          <w:rStyle w:val="Bodytext21"/>
          <w:u w:val="none"/>
        </w:rPr>
        <w:t>missionarie</w:t>
      </w:r>
      <w:r w:rsidRPr="00694921">
        <w:t xml:space="preserve">. </w:t>
      </w:r>
      <w:r w:rsidR="004254C2">
        <w:t>Il vangelo non annuncia la salvezza per me, ma per noi. C</w:t>
      </w:r>
      <w:r w:rsidRPr="00694921">
        <w:t xml:space="preserve">iascuno </w:t>
      </w:r>
      <w:r w:rsidR="004254C2">
        <w:t xml:space="preserve">è, </w:t>
      </w:r>
      <w:r w:rsidRPr="00694921">
        <w:t>in qualche misur</w:t>
      </w:r>
      <w:r w:rsidR="004254C2">
        <w:t>a,</w:t>
      </w:r>
      <w:r w:rsidRPr="00694921">
        <w:t xml:space="preserve"> responsabile della salvezza degli altri</w:t>
      </w:r>
      <w:r w:rsidR="004254C2">
        <w:t>:</w:t>
      </w:r>
      <w:r w:rsidRPr="00694921">
        <w:t xml:space="preserve"> «</w:t>
      </w:r>
      <w:r w:rsidR="002B2767" w:rsidRPr="00EB3666">
        <w:t>Questo</w:t>
      </w:r>
      <w:r w:rsidRPr="00EB3666">
        <w:rPr>
          <w:b/>
        </w:rPr>
        <w:t xml:space="preserve"> </w:t>
      </w:r>
      <w:r w:rsidRPr="00EB3666">
        <w:rPr>
          <w:rStyle w:val="Bodytext226ptBoldSpacing0pt"/>
          <w:b w:val="0"/>
          <w:sz w:val="48"/>
          <w:szCs w:val="48"/>
        </w:rPr>
        <w:t>è i</w:t>
      </w:r>
      <w:r w:rsidR="002B2767" w:rsidRPr="00EB3666">
        <w:rPr>
          <w:rStyle w:val="Bodytext226ptBoldSpacing0pt"/>
          <w:b w:val="0"/>
          <w:sz w:val="48"/>
          <w:szCs w:val="48"/>
        </w:rPr>
        <w:t xml:space="preserve">l </w:t>
      </w:r>
      <w:r w:rsidRPr="00EB3666">
        <w:rPr>
          <w:rStyle w:val="Bodytext226ptBoldSpacing0pt"/>
          <w:b w:val="0"/>
          <w:sz w:val="48"/>
          <w:szCs w:val="48"/>
        </w:rPr>
        <w:t>p</w:t>
      </w:r>
      <w:r w:rsidR="002B2767" w:rsidRPr="00EB3666">
        <w:rPr>
          <w:rStyle w:val="Bodytext226ptBoldSpacing0pt"/>
          <w:b w:val="0"/>
          <w:sz w:val="48"/>
          <w:szCs w:val="48"/>
        </w:rPr>
        <w:t>ri</w:t>
      </w:r>
      <w:r w:rsidRPr="00EB3666">
        <w:rPr>
          <w:rStyle w:val="Bodytext226ptBoldSpacing0pt"/>
          <w:b w:val="0"/>
          <w:sz w:val="48"/>
          <w:szCs w:val="48"/>
        </w:rPr>
        <w:t>ncipio</w:t>
      </w:r>
      <w:r w:rsidRPr="00EB3666">
        <w:rPr>
          <w:rStyle w:val="Bodytext226ptBoldSpacing0pt"/>
          <w:sz w:val="48"/>
          <w:szCs w:val="48"/>
        </w:rPr>
        <w:t xml:space="preserve"> </w:t>
      </w:r>
      <w:r w:rsidRPr="00694921">
        <w:t>della nostra vita sociale... non interessarci solo di noi!» (</w:t>
      </w:r>
      <w:r w:rsidR="004254C2">
        <w:t xml:space="preserve">G. Crisostomo, </w:t>
      </w:r>
      <w:r w:rsidRPr="00694921">
        <w:rPr>
          <w:rStyle w:val="Bodytext2ItalicSpacing0pt0"/>
        </w:rPr>
        <w:t>Omelia</w:t>
      </w:r>
      <w:r w:rsidRPr="00694921">
        <w:t xml:space="preserve"> 9.2 </w:t>
      </w:r>
      <w:r w:rsidRPr="00694921">
        <w:rPr>
          <w:rStyle w:val="Bodytext2ItalicSpacing0pt0"/>
        </w:rPr>
        <w:t>sulla Genesi</w:t>
      </w:r>
      <w:r w:rsidRPr="004254C2">
        <w:rPr>
          <w:rStyle w:val="Bodytext2ItalicSpacing0pt0"/>
          <w:i w:val="0"/>
        </w:rPr>
        <w:t>).</w:t>
      </w:r>
    </w:p>
    <w:p w:rsidR="00107139" w:rsidRPr="00694921" w:rsidRDefault="00C1473B" w:rsidP="00EB3666">
      <w:pPr>
        <w:pStyle w:val="Bodytext20"/>
        <w:shd w:val="clear" w:color="auto" w:fill="auto"/>
        <w:tabs>
          <w:tab w:val="left" w:pos="1560"/>
          <w:tab w:val="left" w:pos="20271"/>
          <w:tab w:val="left" w:pos="21263"/>
          <w:tab w:val="left" w:pos="22822"/>
        </w:tabs>
        <w:spacing w:before="0" w:after="120" w:line="360" w:lineRule="auto"/>
        <w:ind w:left="1134" w:right="1228"/>
        <w:jc w:val="both"/>
      </w:pPr>
      <w:r w:rsidRPr="00694921">
        <w:t xml:space="preserve">Il Crisostomo si chiedeva </w:t>
      </w:r>
      <w:r w:rsidRPr="004254C2">
        <w:rPr>
          <w:i/>
        </w:rPr>
        <w:t>c</w:t>
      </w:r>
      <w:r w:rsidRPr="004254C2">
        <w:rPr>
          <w:rStyle w:val="Bodytext21"/>
          <w:i/>
          <w:u w:val="none"/>
        </w:rPr>
        <w:t>ome un cristiano diventa missionari</w:t>
      </w:r>
      <w:r w:rsidRPr="004254C2">
        <w:rPr>
          <w:i/>
        </w:rPr>
        <w:t>o</w:t>
      </w:r>
      <w:r w:rsidRPr="00694921">
        <w:t>? Rispondeva</w:t>
      </w:r>
      <w:r w:rsidR="004254C2">
        <w:t xml:space="preserve"> così</w:t>
      </w:r>
      <w:r w:rsidRPr="00694921">
        <w:t xml:space="preserve">: nella misura </w:t>
      </w:r>
      <w:r w:rsidR="004254C2">
        <w:t>in</w:t>
      </w:r>
      <w:r w:rsidRPr="00694921">
        <w:t xml:space="preserve"> cui </w:t>
      </w:r>
      <w:r w:rsidRPr="004254C2">
        <w:rPr>
          <w:rStyle w:val="Bodytext21"/>
          <w:i/>
          <w:u w:val="none"/>
        </w:rPr>
        <w:t>riscopre il suo Battesimo</w:t>
      </w:r>
      <w:r w:rsidRPr="00694921">
        <w:t xml:space="preserve">. A tutti i fedeli - laici, sacerdoti </w:t>
      </w:r>
      <w:r w:rsidR="002B2767" w:rsidRPr="00694921">
        <w:t>e</w:t>
      </w:r>
      <w:r w:rsidRPr="00694921">
        <w:t xml:space="preserve"> monaci </w:t>
      </w:r>
      <w:r w:rsidR="002B2767" w:rsidRPr="00694921">
        <w:t>-</w:t>
      </w:r>
      <w:r w:rsidRPr="00694921">
        <w:t xml:space="preserve"> diceva: «Pure </w:t>
      </w:r>
      <w:r w:rsidR="002B2767" w:rsidRPr="00694921">
        <w:t>t</w:t>
      </w:r>
      <w:r w:rsidRPr="00694921">
        <w:t xml:space="preserve">e il Battesimo </w:t>
      </w:r>
      <w:r w:rsidRPr="004254C2">
        <w:rPr>
          <w:rStyle w:val="Bodytext21"/>
          <w:u w:val="none"/>
        </w:rPr>
        <w:t>fa re, sacerdote c profeta</w:t>
      </w:r>
      <w:r w:rsidRPr="00694921">
        <w:t xml:space="preserve">» </w:t>
      </w:r>
      <w:r w:rsidRPr="004254C2">
        <w:rPr>
          <w:rStyle w:val="Bodytext2ItalicSpacing0pt0"/>
          <w:i w:val="0"/>
        </w:rPr>
        <w:t>(</w:t>
      </w:r>
      <w:r w:rsidRPr="00694921">
        <w:rPr>
          <w:rStyle w:val="Bodytext2ItalicSpacing0pt0"/>
        </w:rPr>
        <w:t>Omelia</w:t>
      </w:r>
      <w:r w:rsidRPr="00694921">
        <w:t xml:space="preserve"> 3,5 </w:t>
      </w:r>
      <w:r w:rsidRPr="00694921">
        <w:rPr>
          <w:rStyle w:val="Bodytext2ItalicSpacing0pt0"/>
        </w:rPr>
        <w:t>sulla seconda Lettera ai Corinzi</w:t>
      </w:r>
      <w:r w:rsidRPr="004254C2">
        <w:rPr>
          <w:rStyle w:val="Bodytext2ItalicSpacing0pt0"/>
          <w:i w:val="0"/>
        </w:rPr>
        <w:t>).</w:t>
      </w:r>
    </w:p>
    <w:p w:rsidR="00107139" w:rsidRPr="00694921" w:rsidRDefault="00C1473B" w:rsidP="00EB3666">
      <w:pPr>
        <w:pStyle w:val="Bodytext20"/>
        <w:shd w:val="clear" w:color="auto" w:fill="auto"/>
        <w:tabs>
          <w:tab w:val="left" w:pos="1560"/>
          <w:tab w:val="left" w:pos="20271"/>
          <w:tab w:val="left" w:pos="21263"/>
          <w:tab w:val="left" w:pos="22822"/>
        </w:tabs>
        <w:spacing w:before="0" w:after="120" w:line="360" w:lineRule="auto"/>
        <w:ind w:left="1134" w:right="1228"/>
        <w:jc w:val="both"/>
      </w:pPr>
      <w:r w:rsidRPr="00694921">
        <w:t xml:space="preserve">Le tre letture bibliche che abbiamo ascoltato ci aiutano a capire </w:t>
      </w:r>
      <w:r w:rsidRPr="004254C2">
        <w:rPr>
          <w:i/>
        </w:rPr>
        <w:t>cosa significa essere profeti, sacerdoti e re</w:t>
      </w:r>
      <w:r w:rsidRPr="00694921">
        <w:t>.</w:t>
      </w:r>
    </w:p>
    <w:p w:rsidR="00107139" w:rsidRPr="00694921" w:rsidRDefault="00C1473B" w:rsidP="00EB3666">
      <w:pPr>
        <w:pStyle w:val="Bodytext20"/>
        <w:shd w:val="clear" w:color="auto" w:fill="auto"/>
        <w:tabs>
          <w:tab w:val="left" w:pos="1560"/>
          <w:tab w:val="left" w:pos="20271"/>
          <w:tab w:val="left" w:pos="21263"/>
          <w:tab w:val="left" w:pos="22822"/>
        </w:tabs>
        <w:spacing w:before="0" w:after="120" w:line="360" w:lineRule="auto"/>
        <w:ind w:left="1134" w:right="1228"/>
        <w:jc w:val="both"/>
      </w:pPr>
      <w:r w:rsidRPr="00694921">
        <w:t>Nella prima lettura, tratta dal Deuteronomio</w:t>
      </w:r>
      <w:r w:rsidR="004254C2">
        <w:t xml:space="preserve">, </w:t>
      </w:r>
      <w:r w:rsidRPr="00694921">
        <w:t>Dio promette al popolo di Israele un profeta e precisa il suo compito: “gli porrò in bocca le mie parole ed egli dirà loro quanto io gli coman</w:t>
      </w:r>
      <w:r w:rsidRPr="00694921">
        <w:softHyphen/>
        <w:t>derò”.</w:t>
      </w:r>
    </w:p>
    <w:p w:rsidR="00107139" w:rsidRPr="00694921" w:rsidRDefault="00C1473B" w:rsidP="00EB3666">
      <w:pPr>
        <w:pStyle w:val="Bodytext20"/>
        <w:shd w:val="clear" w:color="auto" w:fill="auto"/>
        <w:tabs>
          <w:tab w:val="left" w:pos="1560"/>
          <w:tab w:val="left" w:pos="20271"/>
          <w:tab w:val="left" w:pos="21263"/>
          <w:tab w:val="left" w:pos="22822"/>
        </w:tabs>
        <w:spacing w:before="0" w:after="120" w:line="360" w:lineRule="auto"/>
        <w:ind w:left="1134" w:right="1228"/>
        <w:jc w:val="both"/>
      </w:pPr>
      <w:r w:rsidRPr="00694921">
        <w:t xml:space="preserve">Crisostomo significa </w:t>
      </w:r>
      <w:r w:rsidRPr="00694921">
        <w:rPr>
          <w:rStyle w:val="Bodytext2ItalicSpacing0pt0"/>
        </w:rPr>
        <w:t>«</w:t>
      </w:r>
      <w:r w:rsidR="002B2767" w:rsidRPr="00694921">
        <w:rPr>
          <w:rStyle w:val="Bodytext2ItalicSpacing0pt0"/>
        </w:rPr>
        <w:t>B</w:t>
      </w:r>
      <w:r w:rsidRPr="00694921">
        <w:rPr>
          <w:rStyle w:val="Bodytext2ItalicSpacing0pt0"/>
        </w:rPr>
        <w:t>occa d'oro</w:t>
      </w:r>
      <w:r w:rsidRPr="00694921">
        <w:t xml:space="preserve">». Questo titolo gli è stato dato perché è ritenuto il più </w:t>
      </w:r>
      <w:r w:rsidRPr="004254C2">
        <w:rPr>
          <w:rStyle w:val="Bodytext21"/>
          <w:u w:val="none"/>
        </w:rPr>
        <w:t>grande oratore d</w:t>
      </w:r>
      <w:r w:rsidRPr="004254C2">
        <w:t>ella tarda antichità greca</w:t>
      </w:r>
      <w:r w:rsidRPr="00694921">
        <w:t>. Ma prima di risuonare piacevole agli orecchi di chi lo ascoltava</w:t>
      </w:r>
      <w:r w:rsidR="004254C2">
        <w:t>,</w:t>
      </w:r>
      <w:r w:rsidRPr="00694921">
        <w:t xml:space="preserve"> Crisostomo </w:t>
      </w:r>
      <w:r w:rsidRPr="004254C2">
        <w:rPr>
          <w:rStyle w:val="Bodytext21"/>
          <w:u w:val="none"/>
        </w:rPr>
        <w:t>si è ritirato in solitudine per circa sci anni a masticare</w:t>
      </w:r>
      <w:r w:rsidRPr="00694921">
        <w:t xml:space="preserve"> la Parola di Dio, in modo particolare i Vangeli </w:t>
      </w:r>
      <w:r w:rsidR="004254C2">
        <w:t>e</w:t>
      </w:r>
      <w:r w:rsidRPr="00694921">
        <w:t xml:space="preserve"> le Lettere di Paolo. Ogni cristiano </w:t>
      </w:r>
      <w:r w:rsidRPr="004254C2">
        <w:rPr>
          <w:rStyle w:val="Bodytext21"/>
          <w:i/>
          <w:u w:val="none"/>
        </w:rPr>
        <w:t>è profeta perché me</w:t>
      </w:r>
      <w:r w:rsidRPr="004254C2">
        <w:rPr>
          <w:i/>
        </w:rPr>
        <w:softHyphen/>
      </w:r>
      <w:r w:rsidRPr="004254C2">
        <w:rPr>
          <w:rStyle w:val="Bodytext21"/>
          <w:i/>
          <w:u w:val="none"/>
        </w:rPr>
        <w:t>scola nelle parole di tutti i giorni la Parola di Dio</w:t>
      </w:r>
      <w:r w:rsidRPr="00694921">
        <w:t xml:space="preserve"> che ha fatto calare nel suo io profondo. Crisostomo dice che la gente guardando e ascoltando i cristiani </w:t>
      </w:r>
      <w:r w:rsidR="004254C2">
        <w:t xml:space="preserve">immersi nelle cose quotidiane </w:t>
      </w:r>
      <w:r w:rsidRPr="00694921">
        <w:t xml:space="preserve">dovrebbe </w:t>
      </w:r>
      <w:r w:rsidRPr="004254C2">
        <w:rPr>
          <w:rStyle w:val="Bodytext21"/>
          <w:u w:val="none"/>
        </w:rPr>
        <w:t>intuire</w:t>
      </w:r>
      <w:r w:rsidRPr="00694921">
        <w:t xml:space="preserve"> quali parole di Dio hanno ascoltato quando erano in Chiesa per la liturgia.</w:t>
      </w:r>
    </w:p>
    <w:p w:rsidR="00107139" w:rsidRPr="004254C2" w:rsidRDefault="004254C2" w:rsidP="004254C2">
      <w:pPr>
        <w:pStyle w:val="Bodytext20"/>
        <w:shd w:val="clear" w:color="auto" w:fill="auto"/>
        <w:tabs>
          <w:tab w:val="left" w:pos="1560"/>
          <w:tab w:val="left" w:pos="20271"/>
          <w:tab w:val="left" w:pos="21263"/>
          <w:tab w:val="left" w:pos="22822"/>
        </w:tabs>
        <w:spacing w:before="0" w:after="120" w:line="360" w:lineRule="auto"/>
        <w:ind w:left="1134" w:right="1228"/>
        <w:jc w:val="both"/>
      </w:pPr>
      <w:r>
        <w:t>A</w:t>
      </w:r>
      <w:r w:rsidR="00C1473B" w:rsidRPr="00694921">
        <w:t>ggiungeva</w:t>
      </w:r>
      <w:r>
        <w:t xml:space="preserve"> anche</w:t>
      </w:r>
      <w:r w:rsidR="00C1473B" w:rsidRPr="00694921">
        <w:t xml:space="preserve"> che ciascuno di noi ha il potere di </w:t>
      </w:r>
      <w:r w:rsidR="00C1473B" w:rsidRPr="00694921">
        <w:rPr>
          <w:rStyle w:val="Bodytext2ItalicSpacing0pt0"/>
        </w:rPr>
        <w:t>contagiare pos</w:t>
      </w:r>
      <w:r w:rsidR="00413A1F" w:rsidRPr="00694921">
        <w:rPr>
          <w:rStyle w:val="Bodytext2ItalicSpacing0pt0"/>
        </w:rPr>
        <w:t>itivamente la vita degli altri:</w:t>
      </w:r>
      <w:r w:rsidR="00C1473B" w:rsidRPr="00694921">
        <w:rPr>
          <w:rStyle w:val="Bodytext2ItalicSpacing0pt0"/>
        </w:rPr>
        <w:t xml:space="preserve"> </w:t>
      </w:r>
      <w:r w:rsidR="00413A1F" w:rsidRPr="00694921">
        <w:t>“Non dire: ‘</w:t>
      </w:r>
      <w:r w:rsidR="00C1473B" w:rsidRPr="00694921">
        <w:t>Mi è im</w:t>
      </w:r>
      <w:r w:rsidR="00413A1F" w:rsidRPr="00694921">
        <w:t>possibile influenzare gli altri</w:t>
      </w:r>
      <w:r w:rsidR="00C1473B" w:rsidRPr="00694921">
        <w:t xml:space="preserve">, </w:t>
      </w:r>
      <w:r w:rsidR="00413A1F" w:rsidRPr="00694921">
        <w:t>perché</w:t>
      </w:r>
      <w:r w:rsidR="00C1473B" w:rsidRPr="00694921">
        <w:t xml:space="preserve"> se s</w:t>
      </w:r>
      <w:r w:rsidR="00413A1F" w:rsidRPr="00694921">
        <w:t>e</w:t>
      </w:r>
      <w:r w:rsidR="00C1473B" w:rsidRPr="00694921">
        <w:t xml:space="preserve">i cristiano è impossibile che questo non </w:t>
      </w:r>
      <w:r w:rsidR="00413A1F" w:rsidRPr="00694921">
        <w:t>avvenga</w:t>
      </w:r>
      <w:r w:rsidR="00C1473B" w:rsidRPr="00694921">
        <w:t xml:space="preserve">...È più facile per la luce diventare tenebra che per il vero cristiano non splendere” </w:t>
      </w:r>
      <w:r w:rsidR="00C1473B" w:rsidRPr="004254C2">
        <w:rPr>
          <w:rStyle w:val="Bodytext2ItalicSpacing0pt0"/>
          <w:i w:val="0"/>
        </w:rPr>
        <w:t>(</w:t>
      </w:r>
      <w:r w:rsidR="00C1473B" w:rsidRPr="00694921">
        <w:rPr>
          <w:rStyle w:val="Bodytext2ItalicSpacing0pt0"/>
        </w:rPr>
        <w:t>Sugli Atti degli apostoli</w:t>
      </w:r>
      <w:r w:rsidR="00C1473B" w:rsidRPr="004254C2">
        <w:rPr>
          <w:rStyle w:val="Bodytext2ItalicSpacing0pt0"/>
          <w:i w:val="0"/>
        </w:rPr>
        <w:t>)</w:t>
      </w:r>
      <w:r w:rsidR="00C1473B" w:rsidRPr="00694921">
        <w:rPr>
          <w:rStyle w:val="Bodytext2ItalicSpacing0pt0"/>
        </w:rPr>
        <w:t>.</w:t>
      </w:r>
      <w:r w:rsidR="00C1473B" w:rsidRPr="00694921">
        <w:t xml:space="preserve"> Il cristiano è profeta, </w:t>
      </w:r>
      <w:r w:rsidR="00C1473B" w:rsidRPr="004254C2">
        <w:rPr>
          <w:rStyle w:val="Bodytext21"/>
          <w:u w:val="none"/>
        </w:rPr>
        <w:t>ha il potere della parol</w:t>
      </w:r>
      <w:r w:rsidR="00C1473B" w:rsidRPr="00694921">
        <w:t xml:space="preserve">a, la parola può </w:t>
      </w:r>
      <w:r w:rsidR="00C1473B" w:rsidRPr="004254C2">
        <w:rPr>
          <w:rStyle w:val="Bodytext21"/>
          <w:i/>
          <w:u w:val="none"/>
        </w:rPr>
        <w:t>distruggere o edificar</w:t>
      </w:r>
      <w:r w:rsidR="00C1473B" w:rsidRPr="004254C2">
        <w:rPr>
          <w:i/>
        </w:rPr>
        <w:t>e</w:t>
      </w:r>
      <w:r w:rsidR="00C1473B" w:rsidRPr="00694921">
        <w:t xml:space="preserve">. Il vangelo ammonisce più volte di </w:t>
      </w:r>
      <w:r w:rsidR="00C1473B" w:rsidRPr="004254C2">
        <w:rPr>
          <w:rStyle w:val="Bodytext21"/>
          <w:u w:val="none"/>
        </w:rPr>
        <w:t xml:space="preserve">fare attenzione al nostro </w:t>
      </w:r>
      <w:r w:rsidR="00413A1F" w:rsidRPr="004254C2">
        <w:rPr>
          <w:rStyle w:val="Bodytext21"/>
          <w:u w:val="none"/>
        </w:rPr>
        <w:t>lin</w:t>
      </w:r>
      <w:r w:rsidR="00C1473B" w:rsidRPr="004254C2">
        <w:rPr>
          <w:rStyle w:val="Bodytext21"/>
          <w:u w:val="none"/>
        </w:rPr>
        <w:t>guaggio</w:t>
      </w:r>
      <w:r w:rsidR="00413A1F" w:rsidRPr="00694921">
        <w:t>:</w:t>
      </w:r>
      <w:r w:rsidR="00C1473B" w:rsidRPr="00694921">
        <w:t xml:space="preserve"> “la bocca parla della pi</w:t>
      </w:r>
      <w:r w:rsidR="00413A1F" w:rsidRPr="00694921">
        <w:t>enezza del cuore”</w:t>
      </w:r>
      <w:r>
        <w:t xml:space="preserve"> (Mt 12,34)</w:t>
      </w:r>
      <w:r w:rsidR="00C1473B" w:rsidRPr="00694921">
        <w:t xml:space="preserve">; </w:t>
      </w:r>
      <w:r>
        <w:t>“n</w:t>
      </w:r>
      <w:r w:rsidRPr="004254C2">
        <w:t>essuna parola cattiva esca dalla vostra bocca, ma piuttosto parole buone che possano servire per un’opportuna edificazione, giovando a quelli che ascoltano</w:t>
      </w:r>
      <w:r>
        <w:t xml:space="preserve">” (Ef 4,29). Le parole ‘cattive’ sono quelle che veicolano asprezza, giudizio severo, animosità, volgarità, che </w:t>
      </w:r>
      <w:r w:rsidR="00C1473B" w:rsidRPr="00694921">
        <w:t>gettano diffidenza, creano di</w:t>
      </w:r>
      <w:r w:rsidR="00413A1F" w:rsidRPr="00694921">
        <w:t>stanze, pregiudizi, sospetti. Il</w:t>
      </w:r>
      <w:r w:rsidR="00C1473B" w:rsidRPr="00694921">
        <w:t xml:space="preserve"> </w:t>
      </w:r>
      <w:r>
        <w:t>battezzat</w:t>
      </w:r>
      <w:r w:rsidR="00C1473B" w:rsidRPr="00694921">
        <w:t xml:space="preserve">o </w:t>
      </w:r>
      <w:r>
        <w:t xml:space="preserve">è “rigenerato </w:t>
      </w:r>
      <w:r w:rsidRPr="004254C2">
        <w:t>per mezzo della parola di Dio viva ed eterna</w:t>
      </w:r>
      <w:r>
        <w:t xml:space="preserve">” (1Pt 1,23) </w:t>
      </w:r>
      <w:r w:rsidR="00C1473B" w:rsidRPr="00694921">
        <w:t>e questo s</w:t>
      </w:r>
      <w:r>
        <w:t>i</w:t>
      </w:r>
      <w:r w:rsidR="00C1473B" w:rsidRPr="00694921">
        <w:t xml:space="preserve"> ravvisa </w:t>
      </w:r>
      <w:r w:rsidR="00C1473B" w:rsidRPr="004254C2">
        <w:rPr>
          <w:rStyle w:val="Bodytext21"/>
          <w:u w:val="none"/>
        </w:rPr>
        <w:t xml:space="preserve">nel suo vocabolario </w:t>
      </w:r>
      <w:r w:rsidR="00C1473B" w:rsidRPr="00694921">
        <w:t xml:space="preserve">fatto </w:t>
      </w:r>
      <w:r w:rsidR="00C1473B" w:rsidRPr="004254C2">
        <w:rPr>
          <w:rStyle w:val="Bodytext21"/>
          <w:u w:val="none"/>
        </w:rPr>
        <w:t>di parole buone</w:t>
      </w:r>
      <w:r w:rsidR="00C1473B" w:rsidRPr="00694921">
        <w:t>, che comunicano stima, generano fiducia, testimoniano la fede.</w:t>
      </w:r>
    </w:p>
    <w:p w:rsidR="00107139" w:rsidRPr="00694921" w:rsidRDefault="00C1473B" w:rsidP="00EB3666">
      <w:pPr>
        <w:pStyle w:val="Bodytext20"/>
        <w:shd w:val="clear" w:color="auto" w:fill="auto"/>
        <w:tabs>
          <w:tab w:val="left" w:pos="1560"/>
          <w:tab w:val="left" w:pos="20271"/>
          <w:tab w:val="left" w:pos="21263"/>
          <w:tab w:val="left" w:pos="22822"/>
        </w:tabs>
        <w:spacing w:before="0" w:after="120" w:line="360" w:lineRule="auto"/>
        <w:ind w:left="1134" w:right="1228"/>
        <w:jc w:val="both"/>
      </w:pPr>
      <w:r w:rsidRPr="00694921">
        <w:t xml:space="preserve">Chiediamo anche noi questa sera di </w:t>
      </w:r>
      <w:r w:rsidR="00EB3666" w:rsidRPr="004254C2">
        <w:rPr>
          <w:rStyle w:val="Bodytext21"/>
          <w:u w:val="none"/>
        </w:rPr>
        <w:t>avere una ‘</w:t>
      </w:r>
      <w:r w:rsidR="00413A1F" w:rsidRPr="004254C2">
        <w:rPr>
          <w:rStyle w:val="Bodytext21"/>
          <w:u w:val="none"/>
        </w:rPr>
        <w:t>bocca d’oro’</w:t>
      </w:r>
      <w:r w:rsidRPr="00694921">
        <w:t xml:space="preserve">, cioè </w:t>
      </w:r>
      <w:r w:rsidR="004254C2">
        <w:rPr>
          <w:rStyle w:val="Bodytext21"/>
          <w:u w:val="none"/>
        </w:rPr>
        <w:t>il</w:t>
      </w:r>
      <w:r w:rsidRPr="004254C2">
        <w:rPr>
          <w:rStyle w:val="Bodytext21"/>
          <w:u w:val="none"/>
        </w:rPr>
        <w:t xml:space="preserve"> linguaggio degno di un</w:t>
      </w:r>
      <w:r w:rsidR="00EB3666" w:rsidRPr="004254C2">
        <w:rPr>
          <w:rStyle w:val="Bodytext21"/>
          <w:u w:val="none"/>
        </w:rPr>
        <w:t xml:space="preserve"> </w:t>
      </w:r>
      <w:r w:rsidRPr="00694921">
        <w:t xml:space="preserve">profeta. La nostra </w:t>
      </w:r>
      <w:r w:rsidRPr="00694921">
        <w:lastRenderedPageBreak/>
        <w:t xml:space="preserve">lingua che </w:t>
      </w:r>
      <w:r w:rsidRPr="004254C2">
        <w:t>i</w:t>
      </w:r>
      <w:r w:rsidRPr="004254C2">
        <w:rPr>
          <w:rStyle w:val="Bodytext21"/>
          <w:u w:val="none"/>
        </w:rPr>
        <w:t>n chiesa loda</w:t>
      </w:r>
      <w:r w:rsidR="00413A1F" w:rsidRPr="00694921">
        <w:t xml:space="preserve"> il Signore e</w:t>
      </w:r>
      <w:r w:rsidRPr="00694921">
        <w:t xml:space="preserve"> prega per i fratelli non può essere</w:t>
      </w:r>
      <w:r w:rsidR="00EB3666">
        <w:t xml:space="preserve"> </w:t>
      </w:r>
      <w:r w:rsidRPr="004254C2">
        <w:t>tr</w:t>
      </w:r>
      <w:r w:rsidRPr="004254C2">
        <w:rPr>
          <w:rStyle w:val="Bodytext21"/>
          <w:u w:val="none"/>
        </w:rPr>
        <w:t>oppo distante dalla lingua</w:t>
      </w:r>
      <w:r w:rsidR="00413A1F" w:rsidRPr="00694921">
        <w:t xml:space="preserve"> che usiamo per conversare</w:t>
      </w:r>
      <w:r w:rsidRPr="00694921">
        <w:t xml:space="preserve"> lungo la st</w:t>
      </w:r>
      <w:r w:rsidR="00413A1F" w:rsidRPr="00694921">
        <w:t>rada, in casa, negli ambienti di</w:t>
      </w:r>
      <w:r w:rsidRPr="00694921">
        <w:t xml:space="preserve"> lavoro.</w:t>
      </w:r>
    </w:p>
    <w:p w:rsidR="00107139" w:rsidRPr="00694921" w:rsidRDefault="00C1473B" w:rsidP="00EB3666">
      <w:pPr>
        <w:pStyle w:val="Bodytext20"/>
        <w:shd w:val="clear" w:color="auto" w:fill="auto"/>
        <w:tabs>
          <w:tab w:val="left" w:pos="1560"/>
          <w:tab w:val="left" w:pos="20271"/>
          <w:tab w:val="left" w:pos="21263"/>
          <w:tab w:val="left" w:pos="22822"/>
        </w:tabs>
        <w:spacing w:before="0" w:after="120" w:line="360" w:lineRule="auto"/>
        <w:ind w:left="1134" w:right="1228"/>
        <w:jc w:val="both"/>
      </w:pPr>
      <w:r w:rsidRPr="00694921">
        <w:t xml:space="preserve">Nella seconda lettura troviamo uno spunto sul </w:t>
      </w:r>
      <w:r w:rsidRPr="00694921">
        <w:rPr>
          <w:rStyle w:val="Bodytext2ItalicSpacing0pt0"/>
        </w:rPr>
        <w:t>sacerdozio.</w:t>
      </w:r>
      <w:r w:rsidR="00413A1F" w:rsidRPr="00694921">
        <w:t xml:space="preserve"> Il sacerdote è colui che off</w:t>
      </w:r>
      <w:r w:rsidRPr="00694921">
        <w:t xml:space="preserve">re a Dio </w:t>
      </w:r>
      <w:r w:rsidRPr="00BE0A05">
        <w:rPr>
          <w:rStyle w:val="Bodytext21"/>
          <w:u w:val="none"/>
        </w:rPr>
        <w:t>un sacrificio</w:t>
      </w:r>
      <w:r w:rsidRPr="00694921">
        <w:t xml:space="preserve">. Il cristiano </w:t>
      </w:r>
      <w:r w:rsidRPr="00BE0A05">
        <w:rPr>
          <w:rStyle w:val="Bodytext21"/>
          <w:u w:val="none"/>
        </w:rPr>
        <w:t>non ce</w:t>
      </w:r>
      <w:r w:rsidR="00413A1F" w:rsidRPr="00BE0A05">
        <w:rPr>
          <w:rStyle w:val="Bodytext21"/>
          <w:u w:val="none"/>
        </w:rPr>
        <w:t>rca fuori di sé la materia dell’</w:t>
      </w:r>
      <w:r w:rsidRPr="00BE0A05">
        <w:rPr>
          <w:rStyle w:val="Bodytext21"/>
          <w:u w:val="none"/>
        </w:rPr>
        <w:t>offert</w:t>
      </w:r>
      <w:r w:rsidRPr="00BE0A05">
        <w:t>a</w:t>
      </w:r>
      <w:r w:rsidRPr="00694921">
        <w:t xml:space="preserve"> ma offre a Dio se stesso </w:t>
      </w:r>
      <w:r w:rsidRPr="00BE0A05">
        <w:rPr>
          <w:rStyle w:val="Bodytext21"/>
          <w:u w:val="none"/>
        </w:rPr>
        <w:t xml:space="preserve">come sacrificio </w:t>
      </w:r>
      <w:r w:rsidR="00BE0A05" w:rsidRPr="00BE0A05">
        <w:t xml:space="preserve">vivente, santo e </w:t>
      </w:r>
      <w:r w:rsidR="00BE0A05">
        <w:t xml:space="preserve">a Lui </w:t>
      </w:r>
      <w:r w:rsidR="00BE0A05" w:rsidRPr="00BE0A05">
        <w:t xml:space="preserve">gradito; è questo il </w:t>
      </w:r>
      <w:r w:rsidR="00BE0A05">
        <w:t>n</w:t>
      </w:r>
      <w:r w:rsidR="00BE0A05" w:rsidRPr="00BE0A05">
        <w:t>ostro culto spirituale</w:t>
      </w:r>
      <w:r w:rsidR="00BE0A05">
        <w:t xml:space="preserve"> (Rm 12,1).</w:t>
      </w:r>
      <w:r w:rsidRPr="00694921">
        <w:t xml:space="preserve"> Paolo pensa a </w:t>
      </w:r>
      <w:r w:rsidRPr="00BE0A05">
        <w:rPr>
          <w:rStyle w:val="Bodytext21"/>
          <w:u w:val="none"/>
        </w:rPr>
        <w:t>due modi</w:t>
      </w:r>
      <w:r w:rsidR="00413A1F" w:rsidRPr="00694921">
        <w:t xml:space="preserve"> di vivere la vita offrendola a </w:t>
      </w:r>
      <w:r w:rsidRPr="00694921">
        <w:t xml:space="preserve">Dio: </w:t>
      </w:r>
      <w:r w:rsidRPr="00694921">
        <w:rPr>
          <w:rStyle w:val="Bodytext2ItalicSpacing0pt0"/>
        </w:rPr>
        <w:t>la</w:t>
      </w:r>
      <w:r w:rsidR="00413A1F" w:rsidRPr="00694921">
        <w:rPr>
          <w:rStyle w:val="Bodytext2ItalicSpacing0pt0"/>
        </w:rPr>
        <w:t xml:space="preserve"> verginità e il matrimonio.</w:t>
      </w:r>
      <w:r w:rsidR="00413A1F" w:rsidRPr="00694921">
        <w:rPr>
          <w:rStyle w:val="Bodytext2ItalicSpacing0pt0"/>
          <w:i w:val="0"/>
        </w:rPr>
        <w:t xml:space="preserve"> Ai tempi del Crisostomo molti pensavano che la verginità fosse </w:t>
      </w:r>
      <w:r w:rsidRPr="00694921">
        <w:t>superiore</w:t>
      </w:r>
      <w:r w:rsidR="00022D05" w:rsidRPr="00694921">
        <w:t xml:space="preserve"> al matrimonio; </w:t>
      </w:r>
      <w:r w:rsidR="00BE0A05">
        <w:t xml:space="preserve">per </w:t>
      </w:r>
      <w:r w:rsidR="00022D05" w:rsidRPr="00694921">
        <w:t xml:space="preserve">zittire gli eretici che criticavano il matrimonio </w:t>
      </w:r>
      <w:r w:rsidR="00BE0A05">
        <w:t xml:space="preserve">egli </w:t>
      </w:r>
      <w:r w:rsidR="00022D05" w:rsidRPr="00694921">
        <w:t>dic</w:t>
      </w:r>
      <w:r w:rsidR="00BE0A05">
        <w:t>e</w:t>
      </w:r>
      <w:r w:rsidR="00022D05" w:rsidRPr="00694921">
        <w:t>:</w:t>
      </w:r>
      <w:r w:rsidRPr="00694921">
        <w:t xml:space="preserve"> </w:t>
      </w:r>
      <w:r w:rsidR="00022D05" w:rsidRPr="00694921">
        <w:t>“Perché calunni</w:t>
      </w:r>
      <w:r w:rsidRPr="00694921">
        <w:t xml:space="preserve"> il nido dal </w:t>
      </w:r>
      <w:r w:rsidR="00022D05" w:rsidRPr="00694921">
        <w:t>quale se</w:t>
      </w:r>
      <w:r w:rsidRPr="00694921">
        <w:t>i uscito?”</w:t>
      </w:r>
      <w:r w:rsidR="00BE0A05">
        <w:t xml:space="preserve">. </w:t>
      </w:r>
      <w:r w:rsidRPr="00694921">
        <w:t xml:space="preserve">Crisostomo non accetta di </w:t>
      </w:r>
      <w:r w:rsidRPr="00BE0A05">
        <w:rPr>
          <w:rStyle w:val="Bodytext21"/>
          <w:u w:val="none"/>
        </w:rPr>
        <w:t>opporre il matrimonio e la vergini</w:t>
      </w:r>
      <w:r w:rsidRPr="00BE0A05">
        <w:t>tà</w:t>
      </w:r>
      <w:r w:rsidRPr="00694921">
        <w:t>, ma</w:t>
      </w:r>
      <w:r w:rsidR="00022D05" w:rsidRPr="00694921">
        <w:t xml:space="preserve"> cerca di cogliere anzitutto il </w:t>
      </w:r>
      <w:r w:rsidR="00022D05" w:rsidRPr="00694921">
        <w:rPr>
          <w:rStyle w:val="Bodytext2ItalicSpacing0pt0"/>
          <w:i w:val="0"/>
        </w:rPr>
        <w:t>loro</w:t>
      </w:r>
      <w:r w:rsidRPr="00694921">
        <w:rPr>
          <w:rStyle w:val="Bodytext2ItalicSpacing0pt"/>
          <w:i w:val="0"/>
        </w:rPr>
        <w:t xml:space="preserve"> </w:t>
      </w:r>
      <w:r w:rsidRPr="00BE0A05">
        <w:rPr>
          <w:rStyle w:val="Bodytext2ItalicSpacing0pt"/>
          <w:u w:val="none"/>
        </w:rPr>
        <w:t>fondamento</w:t>
      </w:r>
      <w:r w:rsidRPr="00BE0A05">
        <w:rPr>
          <w:rStyle w:val="Bodytext2ItalicSpacing0pt0"/>
        </w:rPr>
        <w:t xml:space="preserve"> comune</w:t>
      </w:r>
      <w:r w:rsidR="00022D05" w:rsidRPr="00BE0A05">
        <w:t xml:space="preserve"> </w:t>
      </w:r>
      <w:r w:rsidRPr="00BE0A05">
        <w:rPr>
          <w:rStyle w:val="Bodytext21"/>
          <w:u w:val="none"/>
        </w:rPr>
        <w:t>che è l</w:t>
      </w:r>
      <w:r w:rsidR="00BE0A05">
        <w:rPr>
          <w:rStyle w:val="Bodytext21"/>
          <w:u w:val="none"/>
        </w:rPr>
        <w:t>’</w:t>
      </w:r>
      <w:r w:rsidRPr="00BE0A05">
        <w:rPr>
          <w:rStyle w:val="Bodytext21"/>
          <w:u w:val="none"/>
        </w:rPr>
        <w:t>am</w:t>
      </w:r>
      <w:r w:rsidRPr="00BE0A05">
        <w:t>ore</w:t>
      </w:r>
      <w:r w:rsidRPr="00694921">
        <w:t>. “L</w:t>
      </w:r>
      <w:r w:rsidR="00BE0A05">
        <w:t>’</w:t>
      </w:r>
      <w:r w:rsidRPr="00694921">
        <w:t xml:space="preserve">amore è </w:t>
      </w:r>
      <w:r w:rsidRPr="00BE0A05">
        <w:rPr>
          <w:rStyle w:val="Bodytext21"/>
          <w:u w:val="none"/>
        </w:rPr>
        <w:t>partecipazione d</w:t>
      </w:r>
      <w:r w:rsidRPr="00BE0A05">
        <w:t>i</w:t>
      </w:r>
      <w:r w:rsidRPr="00694921">
        <w:t xml:space="preserve"> Dio e deve crescere”. E come cresce? Come la </w:t>
      </w:r>
      <w:r w:rsidRPr="00BE0A05">
        <w:t>Bibbia</w:t>
      </w:r>
      <w:r w:rsidR="00BE0A05" w:rsidRPr="00BE0A05">
        <w:rPr>
          <w:rStyle w:val="Bodytext21"/>
          <w:u w:val="none"/>
        </w:rPr>
        <w:t xml:space="preserve"> che cresce</w:t>
      </w:r>
      <w:r w:rsidRPr="00BE0A05">
        <w:rPr>
          <w:rStyle w:val="Bodytext21"/>
          <w:u w:val="none"/>
        </w:rPr>
        <w:t xml:space="preserve"> dall</w:t>
      </w:r>
      <w:r w:rsidR="00BE0A05">
        <w:rPr>
          <w:rStyle w:val="Bodytext21"/>
          <w:u w:val="none"/>
        </w:rPr>
        <w:t>’</w:t>
      </w:r>
      <w:r w:rsidRPr="00BE0A05">
        <w:rPr>
          <w:rStyle w:val="Bodytext21"/>
          <w:u w:val="none"/>
        </w:rPr>
        <w:t>AT al NT</w:t>
      </w:r>
      <w:r w:rsidR="00BE0A05">
        <w:rPr>
          <w:rStyle w:val="Bodytext21"/>
          <w:u w:val="none"/>
        </w:rPr>
        <w:t xml:space="preserve">, dai sacrifici materiali al sacrificio offerto da Gesù nello Spirito; anche nell’esperienza dell’amore si passa </w:t>
      </w:r>
      <w:r w:rsidRPr="00BE0A05">
        <w:rPr>
          <w:rStyle w:val="Bodytext21"/>
          <w:u w:val="none"/>
        </w:rPr>
        <w:t>dal corporale allo spirituale</w:t>
      </w:r>
      <w:r w:rsidR="00022D05" w:rsidRPr="00694921">
        <w:t>. All’inizio 1’</w:t>
      </w:r>
      <w:r w:rsidRPr="00694921">
        <w:t xml:space="preserve">amore è </w:t>
      </w:r>
      <w:r w:rsidRPr="00BE0A05">
        <w:t>piuttost</w:t>
      </w:r>
      <w:r w:rsidR="00022D05" w:rsidRPr="00BE0A05">
        <w:rPr>
          <w:rStyle w:val="Bodytext21"/>
          <w:u w:val="none"/>
        </w:rPr>
        <w:t>o corporal</w:t>
      </w:r>
      <w:r w:rsidRPr="00BE0A05">
        <w:rPr>
          <w:rStyle w:val="Bodytext21"/>
          <w:u w:val="none"/>
        </w:rPr>
        <w:t>e, ma deve crescere nella spirituali</w:t>
      </w:r>
      <w:r w:rsidRPr="00BE0A05">
        <w:t>tà</w:t>
      </w:r>
      <w:r w:rsidRPr="00694921">
        <w:t xml:space="preserve"> e quelli che capiscono che possono amare gli altri </w:t>
      </w:r>
      <w:r w:rsidRPr="00BE0A05">
        <w:rPr>
          <w:rStyle w:val="Bodytext21"/>
          <w:u w:val="none"/>
        </w:rPr>
        <w:t>spiritualmente, scelgono la verginità.</w:t>
      </w:r>
      <w:r w:rsidRPr="00694921">
        <w:t xml:space="preserve"> Quando due giovani si innamo</w:t>
      </w:r>
      <w:r w:rsidRPr="00694921">
        <w:softHyphen/>
        <w:t xml:space="preserve">rano </w:t>
      </w:r>
      <w:r w:rsidRPr="00BE0A05">
        <w:t>l</w:t>
      </w:r>
      <w:r w:rsidR="00022D05" w:rsidRPr="00BE0A05">
        <w:rPr>
          <w:rStyle w:val="Bodytext21"/>
          <w:u w:val="none"/>
        </w:rPr>
        <w:t>a spinta ad</w:t>
      </w:r>
      <w:r w:rsidRPr="00BE0A05">
        <w:rPr>
          <w:rStyle w:val="Bodytext21"/>
          <w:u w:val="none"/>
        </w:rPr>
        <w:t xml:space="preserve"> uscire da </w:t>
      </w:r>
      <w:r w:rsidR="00022D05" w:rsidRPr="00BE0A05">
        <w:rPr>
          <w:rStyle w:val="Bodytext21"/>
          <w:u w:val="none"/>
        </w:rPr>
        <w:t>sé</w:t>
      </w:r>
      <w:r w:rsidRPr="00BE0A05">
        <w:rPr>
          <w:rStyle w:val="Bodytext21"/>
          <w:u w:val="none"/>
        </w:rPr>
        <w:t xml:space="preserve"> per andare verso l'altro è sostenuta dall’attrazione sessuale</w:t>
      </w:r>
      <w:r w:rsidRPr="00694921">
        <w:t xml:space="preserve">, ma questa deve svilupparsi </w:t>
      </w:r>
      <w:r w:rsidR="00022D05" w:rsidRPr="00694921">
        <w:t>in</w:t>
      </w:r>
      <w:r w:rsidRPr="00694921">
        <w:t xml:space="preserve"> </w:t>
      </w:r>
      <w:r w:rsidRPr="00BE0A05">
        <w:rPr>
          <w:i/>
        </w:rPr>
        <w:t>vera amicizia</w:t>
      </w:r>
      <w:r w:rsidR="00022D05" w:rsidRPr="00694921">
        <w:t>.</w:t>
      </w:r>
      <w:r w:rsidRPr="00694921">
        <w:t xml:space="preserve"> Se fra marito e moglie non</w:t>
      </w:r>
      <w:r w:rsidR="00022D05" w:rsidRPr="00694921">
        <w:t xml:space="preserve"> cresce l’amicizia il matri</w:t>
      </w:r>
      <w:r w:rsidRPr="00694921">
        <w:t xml:space="preserve">monio fallisce. </w:t>
      </w:r>
      <w:r w:rsidRPr="00BE0A05">
        <w:rPr>
          <w:rStyle w:val="Bodytext21"/>
          <w:u w:val="none"/>
        </w:rPr>
        <w:t>La maturit</w:t>
      </w:r>
      <w:r w:rsidRPr="00BE0A05">
        <w:t xml:space="preserve">à di due sposi è quella di </w:t>
      </w:r>
      <w:r w:rsidRPr="00BE0A05">
        <w:rPr>
          <w:rStyle w:val="Bodytext21"/>
          <w:u w:val="none"/>
        </w:rPr>
        <w:t>amarsi con tutto se stessi</w:t>
      </w:r>
      <w:r w:rsidRPr="00694921">
        <w:t xml:space="preserve">, corpo e anima, e </w:t>
      </w:r>
      <w:r w:rsidRPr="00BE0A05">
        <w:t>d</w:t>
      </w:r>
      <w:r w:rsidRPr="00BE0A05">
        <w:rPr>
          <w:rStyle w:val="Bodytext21"/>
          <w:u w:val="none"/>
        </w:rPr>
        <w:t>ive</w:t>
      </w:r>
      <w:r w:rsidR="00022D05" w:rsidRPr="00BE0A05">
        <w:rPr>
          <w:rStyle w:val="Bodytext21"/>
          <w:u w:val="none"/>
        </w:rPr>
        <w:t>ntare insieme il tempio dell’amore</w:t>
      </w:r>
      <w:r w:rsidRPr="00694921">
        <w:t xml:space="preserve"> di Dio. </w:t>
      </w:r>
      <w:r w:rsidR="00BE0A05">
        <w:t xml:space="preserve">Uno aiuta l’altro ad aprirsi a Cristo, ad accoglierlo, ad amarlo. </w:t>
      </w:r>
      <w:r w:rsidRPr="00694921">
        <w:t>C’è un bel testo in c</w:t>
      </w:r>
      <w:r w:rsidR="00022D05" w:rsidRPr="00694921">
        <w:t>ui Crisostomo riferisce la testi</w:t>
      </w:r>
      <w:r w:rsidRPr="00694921">
        <w:t>monianza di uno sposo riguardo alla sua sposa, che suona cosi:</w:t>
      </w:r>
    </w:p>
    <w:p w:rsidR="00107139" w:rsidRPr="00BE0A05" w:rsidRDefault="00C1473B" w:rsidP="00EB3666">
      <w:pPr>
        <w:pStyle w:val="Bodytext20"/>
        <w:shd w:val="clear" w:color="auto" w:fill="auto"/>
        <w:tabs>
          <w:tab w:val="left" w:pos="1560"/>
          <w:tab w:val="left" w:pos="20271"/>
          <w:tab w:val="left" w:pos="21263"/>
          <w:tab w:val="left" w:pos="22822"/>
        </w:tabs>
        <w:spacing w:before="0" w:after="120" w:line="360" w:lineRule="auto"/>
        <w:ind w:left="1134" w:right="1228"/>
        <w:jc w:val="both"/>
        <w:rPr>
          <w:sz w:val="44"/>
        </w:rPr>
      </w:pPr>
      <w:r w:rsidRPr="00BE0A05">
        <w:rPr>
          <w:sz w:val="44"/>
        </w:rPr>
        <w:t>Pur potendo scegliere molte spose e più ricche e di illustre origine, non le scelsi, ma mi innamorai di te</w:t>
      </w:r>
      <w:r w:rsidR="00BE0A05">
        <w:rPr>
          <w:sz w:val="44"/>
        </w:rPr>
        <w:t>,</w:t>
      </w:r>
      <w:r w:rsidRPr="00BE0A05">
        <w:rPr>
          <w:sz w:val="44"/>
        </w:rPr>
        <w:t xml:space="preserve"> della tua condotta, del tuo decoro, della tua m</w:t>
      </w:r>
      <w:r w:rsidR="00022D05" w:rsidRPr="00BE0A05">
        <w:rPr>
          <w:sz w:val="44"/>
        </w:rPr>
        <w:t>odestia, della tua temperanza. [...]</w:t>
      </w:r>
      <w:r w:rsidRPr="00BE0A05">
        <w:rPr>
          <w:sz w:val="44"/>
        </w:rPr>
        <w:t xml:space="preserve"> Mirai alla virtù della tua anima, ch</w:t>
      </w:r>
      <w:r w:rsidR="00022D05" w:rsidRPr="00BE0A05">
        <w:rPr>
          <w:sz w:val="44"/>
        </w:rPr>
        <w:t>e antepongo a tutto l’oro. [...]</w:t>
      </w:r>
      <w:r w:rsidRPr="00BE0A05">
        <w:rPr>
          <w:sz w:val="44"/>
        </w:rPr>
        <w:t xml:space="preserve"> Per questi motivi ti abbracciai e ti amo e ti preferisco alla mia stessa anima. Nulla vale la vita presente, e supplico e prego e faccio di tutto in modo che siamo ritenuti degni di vivere la vita presente cosi da potere anche di là, nel secolo futuro, stare in</w:t>
      </w:r>
      <w:r w:rsidRPr="00BE0A05">
        <w:rPr>
          <w:sz w:val="44"/>
        </w:rPr>
        <w:softHyphen/>
        <w:t>sieme l'un con</w:t>
      </w:r>
      <w:r w:rsidR="00022D05" w:rsidRPr="00BE0A05">
        <w:rPr>
          <w:sz w:val="44"/>
        </w:rPr>
        <w:t xml:space="preserve"> l’altro con grande sicurezza. [...]</w:t>
      </w:r>
      <w:r w:rsidRPr="00BE0A05">
        <w:rPr>
          <w:sz w:val="44"/>
        </w:rPr>
        <w:t xml:space="preserve"> lo preferisco ad ogni cosa il tuo am</w:t>
      </w:r>
      <w:r w:rsidR="00022D05" w:rsidRPr="00BE0A05">
        <w:rPr>
          <w:sz w:val="44"/>
        </w:rPr>
        <w:t>ore (</w:t>
      </w:r>
      <w:r w:rsidR="00022D05" w:rsidRPr="00BE0A05">
        <w:rPr>
          <w:rStyle w:val="Bodytext2ItalicSpacing0pt0"/>
          <w:sz w:val="44"/>
        </w:rPr>
        <w:t>XX sulla lettera agli Efesini,</w:t>
      </w:r>
      <w:r w:rsidR="00022D05" w:rsidRPr="00BE0A05">
        <w:rPr>
          <w:rStyle w:val="Bodytext2ItalicSpacing0pt0"/>
          <w:i w:val="0"/>
          <w:sz w:val="44"/>
        </w:rPr>
        <w:t xml:space="preserve"> c</w:t>
      </w:r>
      <w:r w:rsidRPr="00BE0A05">
        <w:rPr>
          <w:rStyle w:val="Bodytext2ItalicSpacing0pt0"/>
          <w:i w:val="0"/>
          <w:sz w:val="44"/>
        </w:rPr>
        <w:t>.</w:t>
      </w:r>
      <w:r w:rsidRPr="00BE0A05">
        <w:rPr>
          <w:i/>
          <w:sz w:val="44"/>
        </w:rPr>
        <w:t xml:space="preserve"> </w:t>
      </w:r>
      <w:r w:rsidRPr="00BE0A05">
        <w:rPr>
          <w:sz w:val="44"/>
        </w:rPr>
        <w:t>8).</w:t>
      </w:r>
    </w:p>
    <w:p w:rsidR="00BE0A05" w:rsidRDefault="00BE0A05" w:rsidP="00EB3666">
      <w:pPr>
        <w:pStyle w:val="Bodytext20"/>
        <w:shd w:val="clear" w:color="auto" w:fill="auto"/>
        <w:tabs>
          <w:tab w:val="left" w:pos="1560"/>
          <w:tab w:val="left" w:pos="20271"/>
          <w:tab w:val="left" w:pos="21263"/>
          <w:tab w:val="left" w:pos="22822"/>
        </w:tabs>
        <w:spacing w:before="0" w:after="120" w:line="360" w:lineRule="auto"/>
        <w:ind w:left="1134" w:right="1228"/>
        <w:jc w:val="both"/>
      </w:pPr>
    </w:p>
    <w:p w:rsidR="00107139" w:rsidRPr="00694921" w:rsidRDefault="00022D05" w:rsidP="00EB3666">
      <w:pPr>
        <w:pStyle w:val="Bodytext20"/>
        <w:shd w:val="clear" w:color="auto" w:fill="auto"/>
        <w:tabs>
          <w:tab w:val="left" w:pos="1560"/>
          <w:tab w:val="left" w:pos="20271"/>
          <w:tab w:val="left" w:pos="21263"/>
          <w:tab w:val="left" w:pos="22822"/>
        </w:tabs>
        <w:spacing w:before="0" w:after="120" w:line="360" w:lineRule="auto"/>
        <w:ind w:left="1134" w:right="1228"/>
        <w:jc w:val="both"/>
      </w:pPr>
      <w:r w:rsidRPr="00694921">
        <w:t>Per tut</w:t>
      </w:r>
      <w:r w:rsidR="00C1473B" w:rsidRPr="00694921">
        <w:t xml:space="preserve">ti i battezzati Dio ha una </w:t>
      </w:r>
      <w:r w:rsidR="00C1473B" w:rsidRPr="00694921">
        <w:rPr>
          <w:rStyle w:val="Bodytext2ItalicSpacing0pt0"/>
        </w:rPr>
        <w:t>vocazione particolare.</w:t>
      </w:r>
      <w:r w:rsidRPr="00694921">
        <w:t xml:space="preserve"> È il</w:t>
      </w:r>
      <w:r w:rsidR="00C1473B" w:rsidRPr="00694921">
        <w:t xml:space="preserve"> </w:t>
      </w:r>
      <w:r w:rsidR="00C1473B" w:rsidRPr="00BE0A05">
        <w:t>mo</w:t>
      </w:r>
      <w:r w:rsidR="00C1473B" w:rsidRPr="00BE0A05">
        <w:rPr>
          <w:rStyle w:val="Bodytext21"/>
          <w:u w:val="none"/>
        </w:rPr>
        <w:t>do personal</w:t>
      </w:r>
      <w:r w:rsidR="00C1473B" w:rsidRPr="00BE0A05">
        <w:t>e</w:t>
      </w:r>
      <w:r w:rsidR="00C1473B" w:rsidRPr="00694921">
        <w:t xml:space="preserve"> con cui ciascuno </w:t>
      </w:r>
      <w:r w:rsidRPr="00BE0A05">
        <w:rPr>
          <w:rStyle w:val="Bodytext21"/>
          <w:u w:val="none"/>
        </w:rPr>
        <w:t xml:space="preserve">offre </w:t>
      </w:r>
      <w:r w:rsidR="00C1473B" w:rsidRPr="00BE0A05">
        <w:rPr>
          <w:rStyle w:val="Bodytext21"/>
          <w:u w:val="none"/>
        </w:rPr>
        <w:t>la sua vita. N</w:t>
      </w:r>
      <w:r w:rsidR="00C1473B" w:rsidRPr="00BE0A05">
        <w:t>on</w:t>
      </w:r>
      <w:r w:rsidR="00C1473B" w:rsidRPr="00694921">
        <w:t xml:space="preserve"> dobbiamo </w:t>
      </w:r>
      <w:r w:rsidR="00C1473B" w:rsidRPr="00BE0A05">
        <w:rPr>
          <w:rStyle w:val="Bodytext21"/>
          <w:u w:val="none"/>
        </w:rPr>
        <w:t>essere tim</w:t>
      </w:r>
      <w:r w:rsidR="00C1473B" w:rsidRPr="00BE0A05">
        <w:t>idi</w:t>
      </w:r>
      <w:r w:rsidR="00C1473B" w:rsidRPr="00694921">
        <w:t xml:space="preserve"> con i ragazzi e i giovani</w:t>
      </w:r>
      <w:r w:rsidR="00C1473B" w:rsidRPr="00BE0A05">
        <w:t xml:space="preserve"> </w:t>
      </w:r>
      <w:r w:rsidR="00C1473B" w:rsidRPr="00BE0A05">
        <w:rPr>
          <w:rStyle w:val="Bodytext21"/>
          <w:u w:val="none"/>
        </w:rPr>
        <w:t>a proporre l</w:t>
      </w:r>
      <w:r w:rsidR="00C1473B" w:rsidRPr="00BE0A05">
        <w:t xml:space="preserve">a vita come </w:t>
      </w:r>
      <w:r w:rsidR="00C1473B" w:rsidRPr="00BE0A05">
        <w:rPr>
          <w:rStyle w:val="Bodytext21"/>
          <w:u w:val="none"/>
        </w:rPr>
        <w:t>vocazione e a presentare la bellezza sia del matrimonio che della verginità.</w:t>
      </w:r>
      <w:r w:rsidR="00C1473B" w:rsidRPr="00694921">
        <w:t xml:space="preserve"> Una volta una coppia di giovani che si preparavano al matrimonio mi ha detto: </w:t>
      </w:r>
      <w:r w:rsidRPr="00694921">
        <w:t>‘P</w:t>
      </w:r>
      <w:r w:rsidR="00C1473B" w:rsidRPr="00694921">
        <w:t xml:space="preserve">erché non </w:t>
      </w:r>
      <w:r w:rsidRPr="00694921">
        <w:t>si parla</w:t>
      </w:r>
      <w:r w:rsidR="00C1473B" w:rsidRPr="00694921">
        <w:t xml:space="preserve"> del significato spirituale della sessualità? Ci si ferma solo a ciò che è lecito e proibito’</w:t>
      </w:r>
      <w:r w:rsidRPr="00694921">
        <w:t>.</w:t>
      </w:r>
      <w:r w:rsidR="00C1473B" w:rsidRPr="00694921">
        <w:t xml:space="preserve"> Bisogna aiutare i giovani a capire che </w:t>
      </w:r>
      <w:r w:rsidR="00C1473B" w:rsidRPr="00BE0A05">
        <w:rPr>
          <w:rStyle w:val="Bodytext21"/>
          <w:u w:val="none"/>
        </w:rPr>
        <w:t>c’è un dinamismo iscritto nella sessualità</w:t>
      </w:r>
      <w:r w:rsidR="00BE0A05">
        <w:rPr>
          <w:rStyle w:val="Bodytext21"/>
          <w:u w:val="none"/>
        </w:rPr>
        <w:t xml:space="preserve"> (dal corporale allo spirituale, dall’eros all’amicizia)</w:t>
      </w:r>
      <w:r w:rsidR="00C1473B" w:rsidRPr="00694921">
        <w:t xml:space="preserve"> e che se </w:t>
      </w:r>
      <w:r w:rsidR="00C1473B" w:rsidRPr="00BE0A05">
        <w:t xml:space="preserve">si </w:t>
      </w:r>
      <w:r w:rsidRPr="00BE0A05">
        <w:rPr>
          <w:rStyle w:val="Bodytext21"/>
          <w:u w:val="none"/>
        </w:rPr>
        <w:t>bl</w:t>
      </w:r>
      <w:r w:rsidR="00C1473B" w:rsidRPr="00BE0A05">
        <w:rPr>
          <w:rStyle w:val="Bodytext21"/>
          <w:u w:val="none"/>
        </w:rPr>
        <w:t xml:space="preserve">occa </w:t>
      </w:r>
      <w:r w:rsidR="00C1473B" w:rsidRPr="00BE0A05">
        <w:t>questa ev</w:t>
      </w:r>
      <w:r w:rsidR="00C1473B" w:rsidRPr="00BE0A05">
        <w:rPr>
          <w:rStyle w:val="Bodytext21"/>
          <w:u w:val="none"/>
        </w:rPr>
        <w:t>oluzione al livello della sola fisicità è una tragedia</w:t>
      </w:r>
      <w:r w:rsidR="00C1473B" w:rsidRPr="00694921">
        <w:t xml:space="preserve"> per la crescita delle persone.</w:t>
      </w:r>
    </w:p>
    <w:p w:rsidR="00B57F38" w:rsidRPr="00694921" w:rsidRDefault="00B57F38" w:rsidP="00EB3666">
      <w:pPr>
        <w:pStyle w:val="Bodytext20"/>
        <w:shd w:val="clear" w:color="auto" w:fill="auto"/>
        <w:tabs>
          <w:tab w:val="left" w:pos="1560"/>
          <w:tab w:val="left" w:pos="20271"/>
          <w:tab w:val="left" w:pos="21263"/>
          <w:tab w:val="left" w:pos="22822"/>
        </w:tabs>
        <w:spacing w:before="0" w:after="120" w:line="360" w:lineRule="auto"/>
        <w:ind w:left="1134" w:right="1228"/>
        <w:jc w:val="both"/>
        <w:rPr>
          <w:i/>
          <w:iCs/>
          <w:spacing w:val="-10"/>
        </w:rPr>
      </w:pPr>
      <w:r w:rsidRPr="00694921">
        <w:rPr>
          <w:rStyle w:val="Bodytext2Exact"/>
        </w:rPr>
        <w:lastRenderedPageBreak/>
        <w:t xml:space="preserve">E arriviamo finalmente al Vangelo che ci permette di cogliere il valore della </w:t>
      </w:r>
      <w:r w:rsidRPr="00694921">
        <w:rPr>
          <w:rStyle w:val="Bodytext2ItalicSpacing0ptExact"/>
        </w:rPr>
        <w:t>regalità.</w:t>
      </w:r>
      <w:r w:rsidRPr="00694921">
        <w:rPr>
          <w:rStyle w:val="Bodytext2ItalicSpacing0ptExact"/>
          <w:i w:val="0"/>
        </w:rPr>
        <w:t xml:space="preserve"> Gesù </w:t>
      </w:r>
      <w:r w:rsidRPr="00694921">
        <w:rPr>
          <w:rStyle w:val="Bodytext2Exact"/>
        </w:rPr>
        <w:t xml:space="preserve">entra nella sinagoga, i presenti lo ascoltano e commentano: </w:t>
      </w:r>
      <w:r w:rsidR="00BE0A05">
        <w:rPr>
          <w:rStyle w:val="Bodytext2Exact"/>
        </w:rPr>
        <w:t>“</w:t>
      </w:r>
      <w:r w:rsidRPr="00694921">
        <w:rPr>
          <w:rStyle w:val="Bodytext2Exact"/>
        </w:rPr>
        <w:t xml:space="preserve">ecco uno che </w:t>
      </w:r>
      <w:r w:rsidRPr="00BE0A05">
        <w:rPr>
          <w:rStyle w:val="Bodytext2Exact"/>
        </w:rPr>
        <w:t>i</w:t>
      </w:r>
      <w:r w:rsidRPr="00BE0A05">
        <w:rPr>
          <w:rStyle w:val="Bodytext2Exact0"/>
          <w:u w:val="none"/>
        </w:rPr>
        <w:t>nsegna con autorità e non come gli scribi</w:t>
      </w:r>
      <w:r w:rsidR="00BE0A05">
        <w:rPr>
          <w:rStyle w:val="Bodytext2Exact"/>
        </w:rPr>
        <w:t>”</w:t>
      </w:r>
      <w:r w:rsidRPr="00694921">
        <w:rPr>
          <w:rStyle w:val="Bodytext2Exact"/>
        </w:rPr>
        <w:t xml:space="preserve">. Gli scribi spiegavano </w:t>
      </w:r>
      <w:r w:rsidR="00BE0A05" w:rsidRPr="00694921">
        <w:rPr>
          <w:rStyle w:val="Bodytext2Exact"/>
        </w:rPr>
        <w:t xml:space="preserve">la Legge o i Profeti </w:t>
      </w:r>
      <w:r w:rsidRPr="00694921">
        <w:rPr>
          <w:rStyle w:val="Bodytext2Exact"/>
        </w:rPr>
        <w:t xml:space="preserve">con </w:t>
      </w:r>
      <w:r w:rsidRPr="00BE0A05">
        <w:rPr>
          <w:rStyle w:val="Bodytext2Exact0"/>
          <w:u w:val="none"/>
        </w:rPr>
        <w:t xml:space="preserve">tante citazioni </w:t>
      </w:r>
      <w:r w:rsidR="00BE0A05">
        <w:rPr>
          <w:rStyle w:val="Bodytext2Exact0"/>
          <w:u w:val="none"/>
        </w:rPr>
        <w:t xml:space="preserve">dei maestri illustri che li avevano preceduti, i loro erano dei commenti leziosi, e tutta la loro autorità si  risolveva in questo ‘sapere’, tant’è vero che Gesù dirà di loro </w:t>
      </w:r>
      <w:r w:rsidRPr="00BE0A05">
        <w:rPr>
          <w:rStyle w:val="Bodytext2Exact0"/>
          <w:u w:val="none"/>
        </w:rPr>
        <w:t>‘dicono e non fann</w:t>
      </w:r>
      <w:r w:rsidRPr="00BE0A05">
        <w:rPr>
          <w:rStyle w:val="Bodytext2Exact"/>
        </w:rPr>
        <w:t>o</w:t>
      </w:r>
      <w:r w:rsidRPr="00694921">
        <w:rPr>
          <w:rStyle w:val="Bodytext2Exact"/>
        </w:rPr>
        <w:t>’</w:t>
      </w:r>
      <w:r w:rsidR="00BE0A05">
        <w:rPr>
          <w:rStyle w:val="Bodytext2Exact"/>
        </w:rPr>
        <w:t>.</w:t>
      </w:r>
      <w:r w:rsidRPr="00694921">
        <w:rPr>
          <w:rStyle w:val="Bodytext2Exact"/>
        </w:rPr>
        <w:t xml:space="preserve"> Per Gesù non è cosi, </w:t>
      </w:r>
      <w:r w:rsidRPr="00BE0A05">
        <w:rPr>
          <w:rStyle w:val="Bodytext2Exact"/>
          <w:i/>
        </w:rPr>
        <w:t xml:space="preserve">le sue </w:t>
      </w:r>
      <w:r w:rsidRPr="00BE0A05">
        <w:rPr>
          <w:rStyle w:val="Bodytext2Exact0"/>
          <w:i/>
          <w:u w:val="none"/>
        </w:rPr>
        <w:t>parole</w:t>
      </w:r>
      <w:r w:rsidRPr="00BE0A05">
        <w:rPr>
          <w:rStyle w:val="Bodytext2Exact"/>
          <w:i/>
        </w:rPr>
        <w:t xml:space="preserve"> sono autorevoli perché </w:t>
      </w:r>
      <w:r w:rsidRPr="00BE0A05">
        <w:rPr>
          <w:rStyle w:val="Bodytext2Exact0"/>
          <w:i/>
          <w:u w:val="none"/>
        </w:rPr>
        <w:t>corrispondono alle opere</w:t>
      </w:r>
      <w:r w:rsidRPr="00BE0A05">
        <w:rPr>
          <w:rStyle w:val="Bodytext2Exact0"/>
          <w:u w:val="none"/>
        </w:rPr>
        <w:t xml:space="preserve"> c</w:t>
      </w:r>
      <w:r w:rsidRPr="00BE0A05">
        <w:rPr>
          <w:rStyle w:val="Bodytext2Exact"/>
        </w:rPr>
        <w:t>he</w:t>
      </w:r>
      <w:r w:rsidRPr="00694921">
        <w:rPr>
          <w:rStyle w:val="Bodytext2Exact"/>
        </w:rPr>
        <w:t xml:space="preserve"> lui ha </w:t>
      </w:r>
      <w:r w:rsidRPr="00BE0A05">
        <w:rPr>
          <w:rStyle w:val="Bodytext2Exact"/>
        </w:rPr>
        <w:t>impar</w:t>
      </w:r>
      <w:r w:rsidRPr="00BE0A05">
        <w:rPr>
          <w:rStyle w:val="Bodytext2Exact0"/>
          <w:u w:val="none"/>
        </w:rPr>
        <w:t>ato a fare dal Padre</w:t>
      </w:r>
      <w:r w:rsidRPr="00694921">
        <w:rPr>
          <w:rStyle w:val="Bodytext2Exact"/>
        </w:rPr>
        <w:t xml:space="preserve">: </w:t>
      </w:r>
      <w:r w:rsidR="00BE0A05">
        <w:rPr>
          <w:rStyle w:val="Bodytext2Exact"/>
        </w:rPr>
        <w:t>“</w:t>
      </w:r>
      <w:r w:rsidRPr="00694921">
        <w:rPr>
          <w:rStyle w:val="Bodytext2Exact"/>
        </w:rPr>
        <w:t>io non faccio nulla da me stesso, ma parlo come il Padre mi ha insegnato</w:t>
      </w:r>
      <w:r w:rsidR="00BE0A05">
        <w:rPr>
          <w:rStyle w:val="Bodytext2Exact"/>
        </w:rPr>
        <w:t>”</w:t>
      </w:r>
      <w:r w:rsidRPr="00694921">
        <w:rPr>
          <w:rStyle w:val="Bodytext2Exact"/>
        </w:rPr>
        <w:t xml:space="preserve"> (Gv 8,28), </w:t>
      </w:r>
      <w:r w:rsidR="00BE0A05">
        <w:rPr>
          <w:rStyle w:val="Bodytext2Exact"/>
        </w:rPr>
        <w:t>“</w:t>
      </w:r>
      <w:r w:rsidRPr="00694921">
        <w:rPr>
          <w:rStyle w:val="Bodytext2Exact"/>
        </w:rPr>
        <w:t>quello che ho visto presso il Padre anch'io lo faccio</w:t>
      </w:r>
      <w:r w:rsidR="00BE0A05">
        <w:rPr>
          <w:rStyle w:val="Bodytext2Exact"/>
        </w:rPr>
        <w:t>”</w:t>
      </w:r>
      <w:r w:rsidRPr="00694921">
        <w:rPr>
          <w:rStyle w:val="Bodytext2Exact"/>
        </w:rPr>
        <w:t xml:space="preserve"> (cf Gv 5,17).</w:t>
      </w:r>
    </w:p>
    <w:p w:rsidR="00107139" w:rsidRPr="00694921" w:rsidRDefault="00B57F38" w:rsidP="00EB3666">
      <w:pPr>
        <w:pStyle w:val="Bodytext60"/>
        <w:shd w:val="clear" w:color="auto" w:fill="auto"/>
        <w:tabs>
          <w:tab w:val="left" w:pos="1560"/>
          <w:tab w:val="left" w:pos="3131"/>
          <w:tab w:val="left" w:pos="4011"/>
          <w:tab w:val="left" w:pos="11298"/>
          <w:tab w:val="left" w:pos="16094"/>
          <w:tab w:val="left" w:pos="20271"/>
          <w:tab w:val="left" w:pos="21263"/>
          <w:tab w:val="left" w:pos="22822"/>
        </w:tabs>
        <w:spacing w:after="120" w:line="360" w:lineRule="auto"/>
        <w:ind w:left="1134" w:right="1228"/>
        <w:rPr>
          <w:rStyle w:val="Bodytext2Exact0"/>
          <w:b w:val="0"/>
          <w:bCs w:val="0"/>
          <w:u w:val="none"/>
        </w:rPr>
      </w:pPr>
      <w:r w:rsidRPr="00694921">
        <w:rPr>
          <w:rStyle w:val="Bodytext2Exact0"/>
          <w:b w:val="0"/>
          <w:bCs w:val="0"/>
          <w:u w:val="none"/>
        </w:rPr>
        <w:t>Il cristiano</w:t>
      </w:r>
      <w:r w:rsidR="00930BBA" w:rsidRPr="00694921">
        <w:rPr>
          <w:rStyle w:val="Bodytext2Exact0"/>
          <w:b w:val="0"/>
          <w:bCs w:val="0"/>
          <w:u w:val="none"/>
        </w:rPr>
        <w:t xml:space="preserve"> è Re </w:t>
      </w:r>
      <w:r w:rsidR="00EB3666" w:rsidRPr="00694921">
        <w:rPr>
          <w:rStyle w:val="Bodytext2Exact0"/>
          <w:b w:val="0"/>
          <w:bCs w:val="0"/>
          <w:u w:val="none"/>
        </w:rPr>
        <w:t>perché</w:t>
      </w:r>
      <w:r w:rsidRPr="00694921">
        <w:rPr>
          <w:rStyle w:val="Bodytext2Exact0"/>
          <w:b w:val="0"/>
          <w:bCs w:val="0"/>
          <w:u w:val="none"/>
        </w:rPr>
        <w:t xml:space="preserve"> non si </w:t>
      </w:r>
      <w:r w:rsidR="00930BBA" w:rsidRPr="00694921">
        <w:rPr>
          <w:rStyle w:val="Bodytext2Exact0"/>
          <w:b w:val="0"/>
          <w:bCs w:val="0"/>
          <w:u w:val="none"/>
        </w:rPr>
        <w:t xml:space="preserve">fa dominare dalle logiche del </w:t>
      </w:r>
      <w:r w:rsidR="00C1473B" w:rsidRPr="00694921">
        <w:rPr>
          <w:rStyle w:val="Bodytext2Exact0"/>
          <w:b w:val="0"/>
          <w:bCs w:val="0"/>
          <w:u w:val="none"/>
        </w:rPr>
        <w:t>mondo</w:t>
      </w:r>
      <w:r w:rsidRPr="00694921">
        <w:rPr>
          <w:rStyle w:val="Bodytext2Exact0"/>
          <w:b w:val="0"/>
          <w:bCs w:val="0"/>
          <w:u w:val="none"/>
        </w:rPr>
        <w:t xml:space="preserve"> ostile a Dio, ma </w:t>
      </w:r>
      <w:r w:rsidR="00C1473B" w:rsidRPr="00694921">
        <w:rPr>
          <w:rStyle w:val="Bodytext2Exact0"/>
          <w:b w:val="0"/>
          <w:bCs w:val="0"/>
          <w:u w:val="none"/>
        </w:rPr>
        <w:t>opera nel mondo</w:t>
      </w:r>
      <w:r w:rsidRPr="00694921">
        <w:rPr>
          <w:rStyle w:val="Bodytext2Exact0"/>
          <w:b w:val="0"/>
          <w:bCs w:val="0"/>
          <w:u w:val="none"/>
        </w:rPr>
        <w:t xml:space="preserve"> </w:t>
      </w:r>
      <w:r w:rsidR="00BE0A05">
        <w:rPr>
          <w:rStyle w:val="Bodytext2Exact0"/>
          <w:b w:val="0"/>
          <w:bCs w:val="0"/>
          <w:u w:val="none"/>
        </w:rPr>
        <w:t>affin</w:t>
      </w:r>
      <w:r w:rsidR="00930BBA" w:rsidRPr="00694921">
        <w:rPr>
          <w:rStyle w:val="Bodytext2Exact0"/>
          <w:b w:val="0"/>
          <w:bCs w:val="0"/>
          <w:u w:val="none"/>
        </w:rPr>
        <w:t>ché venga i</w:t>
      </w:r>
      <w:r w:rsidRPr="00694921">
        <w:rPr>
          <w:rStyle w:val="Bodytext2Exact0"/>
          <w:b w:val="0"/>
          <w:bCs w:val="0"/>
          <w:u w:val="none"/>
        </w:rPr>
        <w:t xml:space="preserve">1 Regno. </w:t>
      </w:r>
      <w:r w:rsidR="00930BBA" w:rsidRPr="00694921">
        <w:rPr>
          <w:rStyle w:val="Bodytext2Exact0"/>
          <w:b w:val="0"/>
          <w:bCs w:val="0"/>
          <w:u w:val="none"/>
        </w:rPr>
        <w:t xml:space="preserve">La </w:t>
      </w:r>
      <w:r w:rsidR="00BE0A05">
        <w:rPr>
          <w:rStyle w:val="Bodytext2Exact0"/>
          <w:b w:val="0"/>
          <w:bCs w:val="0"/>
          <w:u w:val="none"/>
        </w:rPr>
        <w:t>dignità regale di cui è investito il cristiano consiste nel fatto</w:t>
      </w:r>
      <w:r w:rsidR="00930BBA" w:rsidRPr="00694921">
        <w:rPr>
          <w:rStyle w:val="Bodytext2Exact0"/>
          <w:b w:val="0"/>
          <w:bCs w:val="0"/>
          <w:u w:val="none"/>
        </w:rPr>
        <w:t xml:space="preserve"> che</w:t>
      </w:r>
      <w:r w:rsidR="00BE0A05">
        <w:rPr>
          <w:rStyle w:val="Bodytext2Exact0"/>
          <w:b w:val="0"/>
          <w:bCs w:val="0"/>
          <w:u w:val="none"/>
        </w:rPr>
        <w:t>,</w:t>
      </w:r>
      <w:r w:rsidR="00930BBA" w:rsidRPr="00694921">
        <w:rPr>
          <w:rStyle w:val="Bodytext2Exact0"/>
          <w:b w:val="0"/>
          <w:bCs w:val="0"/>
          <w:u w:val="none"/>
        </w:rPr>
        <w:t xml:space="preserve"> per la potenza dello Spirito che agis</w:t>
      </w:r>
      <w:r w:rsidR="00C1473B" w:rsidRPr="00694921">
        <w:rPr>
          <w:rStyle w:val="Bodytext2Exact0"/>
          <w:b w:val="0"/>
          <w:bCs w:val="0"/>
          <w:u w:val="none"/>
        </w:rPr>
        <w:t>ce in noi</w:t>
      </w:r>
      <w:r w:rsidR="00694921" w:rsidRPr="00694921">
        <w:rPr>
          <w:rStyle w:val="Bodytext2Exact0"/>
          <w:b w:val="0"/>
          <w:bCs w:val="0"/>
          <w:u w:val="none"/>
        </w:rPr>
        <w:t>,</w:t>
      </w:r>
      <w:r w:rsidRPr="00694921">
        <w:rPr>
          <w:rStyle w:val="Bodytext2Exact0"/>
          <w:b w:val="0"/>
          <w:bCs w:val="0"/>
          <w:u w:val="none"/>
        </w:rPr>
        <w:t xml:space="preserve"> </w:t>
      </w:r>
      <w:r w:rsidR="00C1473B" w:rsidRPr="00694921">
        <w:rPr>
          <w:rStyle w:val="Bodytext2Exact0"/>
          <w:b w:val="0"/>
          <w:bCs w:val="0"/>
          <w:u w:val="none"/>
        </w:rPr>
        <w:t>p</w:t>
      </w:r>
      <w:r w:rsidR="00BE0A05">
        <w:rPr>
          <w:rStyle w:val="Bodytext2Exact0"/>
          <w:b w:val="0"/>
          <w:bCs w:val="0"/>
          <w:u w:val="none"/>
        </w:rPr>
        <w:t>uò</w:t>
      </w:r>
      <w:r w:rsidR="00C1473B" w:rsidRPr="00694921">
        <w:rPr>
          <w:rStyle w:val="Bodytext2Exact0"/>
          <w:b w:val="0"/>
          <w:bCs w:val="0"/>
          <w:u w:val="none"/>
        </w:rPr>
        <w:t xml:space="preserve"> </w:t>
      </w:r>
      <w:r w:rsidR="00C1473B" w:rsidRPr="00694921">
        <w:rPr>
          <w:rStyle w:val="Bodytext2Exact0"/>
          <w:b w:val="0"/>
          <w:bCs w:val="0"/>
          <w:i/>
          <w:u w:val="none"/>
        </w:rPr>
        <w:t>lavorare per la trasformazione del mondo</w:t>
      </w:r>
      <w:r w:rsidR="00C1473B" w:rsidRPr="00694921">
        <w:rPr>
          <w:rStyle w:val="Bodytext2Exact0"/>
          <w:b w:val="0"/>
          <w:bCs w:val="0"/>
          <w:u w:val="none"/>
        </w:rPr>
        <w:t>. Da qui viene anche la nostra autore</w:t>
      </w:r>
      <w:r w:rsidR="00694921" w:rsidRPr="00694921">
        <w:rPr>
          <w:rStyle w:val="Bodytext2Exact0"/>
          <w:b w:val="0"/>
          <w:bCs w:val="0"/>
          <w:u w:val="none"/>
        </w:rPr>
        <w:t>vo</w:t>
      </w:r>
      <w:r w:rsidR="00C1473B" w:rsidRPr="00694921">
        <w:rPr>
          <w:rStyle w:val="Bodytext2Exact0"/>
          <w:b w:val="0"/>
          <w:bCs w:val="0"/>
          <w:u w:val="none"/>
        </w:rPr>
        <w:t>lezza di cristian</w:t>
      </w:r>
      <w:r w:rsidR="00694921" w:rsidRPr="00694921">
        <w:rPr>
          <w:rStyle w:val="Bodytext2Exact0"/>
          <w:b w:val="0"/>
          <w:bCs w:val="0"/>
          <w:u w:val="none"/>
        </w:rPr>
        <w:t>i:</w:t>
      </w:r>
      <w:r w:rsidR="00C1473B" w:rsidRPr="00694921">
        <w:rPr>
          <w:rStyle w:val="Bodytext2Exact0"/>
          <w:b w:val="0"/>
          <w:bCs w:val="0"/>
          <w:u w:val="none"/>
        </w:rPr>
        <w:t xml:space="preserve"> le nostre opere concordano con la nostra </w:t>
      </w:r>
      <w:r w:rsidR="00694921" w:rsidRPr="00694921">
        <w:rPr>
          <w:rStyle w:val="Bodytext2Exact0"/>
          <w:b w:val="0"/>
          <w:bCs w:val="0"/>
          <w:u w:val="none"/>
        </w:rPr>
        <w:t>fede. Per</w:t>
      </w:r>
      <w:r w:rsidR="00C1473B" w:rsidRPr="00694921">
        <w:rPr>
          <w:rStyle w:val="Bodytext2Exact0"/>
          <w:b w:val="0"/>
          <w:bCs w:val="0"/>
          <w:u w:val="none"/>
        </w:rPr>
        <w:t xml:space="preserve"> Crisostomo tutti i cristiani, non solo i laici ma anche i monaci</w:t>
      </w:r>
      <w:r w:rsidR="00A53FC4">
        <w:rPr>
          <w:rStyle w:val="Bodytext2Exact0"/>
          <w:b w:val="0"/>
          <w:bCs w:val="0"/>
          <w:u w:val="none"/>
        </w:rPr>
        <w:t xml:space="preserve"> e i ministri</w:t>
      </w:r>
      <w:r w:rsidR="00C1473B" w:rsidRPr="00694921">
        <w:rPr>
          <w:rStyle w:val="Bodytext2Exact0"/>
          <w:b w:val="0"/>
          <w:bCs w:val="0"/>
          <w:u w:val="none"/>
        </w:rPr>
        <w:t xml:space="preserve">, consacrano il mondo mediante il lavoro. Oggi ci sono molti problemi attorno al lavoro. Però </w:t>
      </w:r>
      <w:r w:rsidR="00694921" w:rsidRPr="00694921">
        <w:rPr>
          <w:rStyle w:val="Bodytext2Exact0"/>
          <w:b w:val="0"/>
          <w:bCs w:val="0"/>
          <w:u w:val="none"/>
        </w:rPr>
        <w:t xml:space="preserve">si </w:t>
      </w:r>
      <w:r w:rsidR="00C1473B" w:rsidRPr="00694921">
        <w:rPr>
          <w:rStyle w:val="Bodytext2Exact0"/>
          <w:b w:val="0"/>
          <w:bCs w:val="0"/>
          <w:u w:val="none"/>
        </w:rPr>
        <w:t>to</w:t>
      </w:r>
      <w:r w:rsidR="00694921" w:rsidRPr="00694921">
        <w:rPr>
          <w:rStyle w:val="Bodytext2Exact0"/>
          <w:b w:val="0"/>
          <w:bCs w:val="0"/>
          <w:u w:val="none"/>
        </w:rPr>
        <w:t>rna a capire che il lavoro non è</w:t>
      </w:r>
      <w:r w:rsidR="00C1473B" w:rsidRPr="00694921">
        <w:rPr>
          <w:rStyle w:val="Bodytext2Exact0"/>
          <w:b w:val="0"/>
          <w:bCs w:val="0"/>
          <w:u w:val="none"/>
        </w:rPr>
        <w:t xml:space="preserve"> denaro, ma</w:t>
      </w:r>
      <w:r w:rsidR="00694921" w:rsidRPr="00694921">
        <w:rPr>
          <w:rStyle w:val="Bodytext2Exact0"/>
          <w:b w:val="0"/>
          <w:bCs w:val="0"/>
          <w:u w:val="none"/>
        </w:rPr>
        <w:t xml:space="preserve"> anzitutto umanizzazione.</w:t>
      </w:r>
      <w:r w:rsidRPr="00694921">
        <w:rPr>
          <w:rStyle w:val="Bodytext2Exact0"/>
          <w:b w:val="0"/>
          <w:bCs w:val="0"/>
          <w:u w:val="none"/>
        </w:rPr>
        <w:t xml:space="preserve"> </w:t>
      </w:r>
      <w:r w:rsidR="00EB3666">
        <w:rPr>
          <w:rStyle w:val="Bodytext2Exact0"/>
          <w:b w:val="0"/>
          <w:bCs w:val="0"/>
          <w:u w:val="none"/>
        </w:rPr>
        <w:t xml:space="preserve">Ai tempi del Crisostomo c’era la questione se Adamo, nel Paradiso, </w:t>
      </w:r>
      <w:r w:rsidR="00C1473B" w:rsidRPr="00694921">
        <w:rPr>
          <w:rStyle w:val="Bodytext2Exact0"/>
          <w:b w:val="0"/>
          <w:bCs w:val="0"/>
          <w:u w:val="none"/>
        </w:rPr>
        <w:t>lavorava</w:t>
      </w:r>
      <w:r w:rsidR="00A53FC4">
        <w:rPr>
          <w:rStyle w:val="Bodytext2Exact0"/>
          <w:b w:val="0"/>
          <w:bCs w:val="0"/>
          <w:u w:val="none"/>
        </w:rPr>
        <w:t>.</w:t>
      </w:r>
      <w:r w:rsidR="00EB3666">
        <w:rPr>
          <w:rStyle w:val="Bodytext2Exact0"/>
          <w:b w:val="0"/>
          <w:bCs w:val="0"/>
          <w:u w:val="none"/>
        </w:rPr>
        <w:t xml:space="preserve"> C’</w:t>
      </w:r>
      <w:r w:rsidR="00C1473B" w:rsidRPr="00694921">
        <w:rPr>
          <w:rStyle w:val="Bodytext2Exact0"/>
          <w:b w:val="0"/>
          <w:bCs w:val="0"/>
          <w:u w:val="none"/>
        </w:rPr>
        <w:t>era già tutto, perché doveva lavorare? La risposta di Crisostomo è</w:t>
      </w:r>
      <w:r w:rsidR="00A53FC4">
        <w:rPr>
          <w:rStyle w:val="Bodytext2Exact0"/>
          <w:b w:val="0"/>
          <w:bCs w:val="0"/>
          <w:u w:val="none"/>
        </w:rPr>
        <w:t xml:space="preserve"> la seguente</w:t>
      </w:r>
      <w:r w:rsidR="00C1473B" w:rsidRPr="00694921">
        <w:rPr>
          <w:rStyle w:val="Bodytext2Exact0"/>
          <w:b w:val="0"/>
          <w:bCs w:val="0"/>
          <w:u w:val="none"/>
        </w:rPr>
        <w:t>: “Lavorava, perché altrimenti non avrebbe sviluppato la sua personalità</w:t>
      </w:r>
      <w:r w:rsidR="00EB3666">
        <w:rPr>
          <w:rStyle w:val="Bodytext2Exact0"/>
          <w:b w:val="0"/>
          <w:bCs w:val="0"/>
          <w:u w:val="none"/>
        </w:rPr>
        <w:t>”</w:t>
      </w:r>
      <w:r w:rsidR="00C1473B" w:rsidRPr="00694921">
        <w:rPr>
          <w:rStyle w:val="Bodytext2Exact0"/>
          <w:b w:val="0"/>
          <w:bCs w:val="0"/>
          <w:u w:val="none"/>
        </w:rPr>
        <w:t>. Adamo lavorava e coltivava il Paradiso</w:t>
      </w:r>
      <w:r w:rsidR="00A53FC4">
        <w:rPr>
          <w:rStyle w:val="Bodytext2Exact0"/>
          <w:b w:val="0"/>
          <w:bCs w:val="0"/>
          <w:u w:val="none"/>
        </w:rPr>
        <w:t xml:space="preserve"> per coltivare se stesso</w:t>
      </w:r>
      <w:r w:rsidR="00C1473B" w:rsidRPr="00694921">
        <w:rPr>
          <w:rStyle w:val="Bodytext2Exact0"/>
          <w:b w:val="0"/>
          <w:bCs w:val="0"/>
          <w:u w:val="none"/>
        </w:rPr>
        <w:t xml:space="preserve">. Dopo il peccato al lavoro si è aggiunta </w:t>
      </w:r>
      <w:r w:rsidR="00C1473B" w:rsidRPr="00A53FC4">
        <w:rPr>
          <w:rStyle w:val="Bodytext2Exact0"/>
          <w:b w:val="0"/>
          <w:bCs w:val="0"/>
          <w:i/>
          <w:u w:val="none"/>
        </w:rPr>
        <w:t>la fatica</w:t>
      </w:r>
      <w:r w:rsidR="00EB3666">
        <w:rPr>
          <w:rStyle w:val="Bodytext2Exact0"/>
          <w:b w:val="0"/>
          <w:bCs w:val="0"/>
          <w:u w:val="none"/>
        </w:rPr>
        <w:t>,</w:t>
      </w:r>
      <w:r w:rsidR="00C1473B" w:rsidRPr="00694921">
        <w:rPr>
          <w:rStyle w:val="Bodytext2Exact0"/>
          <w:b w:val="0"/>
          <w:bCs w:val="0"/>
          <w:u w:val="none"/>
        </w:rPr>
        <w:t xml:space="preserve"> ma non dobbiamo scappare dalla fatica perché anche questa è </w:t>
      </w:r>
      <w:r w:rsidR="00C1473B" w:rsidRPr="00A53FC4">
        <w:rPr>
          <w:rStyle w:val="Bodytext2Exact0"/>
          <w:b w:val="0"/>
          <w:bCs w:val="0"/>
          <w:i/>
          <w:u w:val="none"/>
        </w:rPr>
        <w:t>medicinale</w:t>
      </w:r>
      <w:r w:rsidR="00C1473B" w:rsidRPr="00694921">
        <w:rPr>
          <w:rStyle w:val="Bodytext2Exact0"/>
          <w:b w:val="0"/>
          <w:bCs w:val="0"/>
          <w:u w:val="none"/>
        </w:rPr>
        <w:t>, ci aiuta a superare le nostre cattive inclinazioni</w:t>
      </w:r>
      <w:r w:rsidR="00A53FC4">
        <w:rPr>
          <w:rStyle w:val="Bodytext2Exact0"/>
          <w:b w:val="0"/>
          <w:bCs w:val="0"/>
          <w:u w:val="none"/>
        </w:rPr>
        <w:t xml:space="preserve"> (ad esempio la pigrizia, la dispersività, la mediocrità)</w:t>
      </w:r>
      <w:r w:rsidR="00C1473B" w:rsidRPr="00694921">
        <w:rPr>
          <w:rStyle w:val="Bodytext2Exact0"/>
          <w:b w:val="0"/>
          <w:bCs w:val="0"/>
          <w:u w:val="none"/>
        </w:rPr>
        <w:t>. A quei tempi come ai nostri c’erano persone sottoposte a lavori pesanti e non pagate secondo giustizia. Crisostomo si è battuto per abolire la schiavitù. Diceva che “è contro la natura. Dio ci ha dato due mani, non ci ha dato due schiavi, gli schiavi ci sono stati dati dalla società corrotta”. E aggiungeva che le donne che lavorano sono più belle di quelle che mangiano soltanto e che gli uomini che lavorano sono più sani. Dunque, il lavoro è una cosa molto</w:t>
      </w:r>
      <w:r w:rsidRPr="00694921">
        <w:rPr>
          <w:rStyle w:val="Bodytext2Exact0"/>
          <w:b w:val="0"/>
          <w:bCs w:val="0"/>
          <w:u w:val="none"/>
        </w:rPr>
        <w:t xml:space="preserve"> </w:t>
      </w:r>
      <w:r w:rsidR="00C1473B" w:rsidRPr="00694921">
        <w:rPr>
          <w:rStyle w:val="Bodytext2Exact0"/>
          <w:b w:val="0"/>
          <w:bCs w:val="0"/>
          <w:u w:val="none"/>
        </w:rPr>
        <w:t>nobile.</w:t>
      </w:r>
    </w:p>
    <w:p w:rsidR="00107139" w:rsidRPr="00694921" w:rsidRDefault="00C1473B" w:rsidP="00EB3666">
      <w:pPr>
        <w:pStyle w:val="Bodytext60"/>
        <w:shd w:val="clear" w:color="auto" w:fill="auto"/>
        <w:tabs>
          <w:tab w:val="left" w:pos="1560"/>
          <w:tab w:val="left" w:pos="20271"/>
          <w:tab w:val="left" w:pos="21263"/>
          <w:tab w:val="left" w:pos="22822"/>
        </w:tabs>
        <w:spacing w:after="120" w:line="360" w:lineRule="auto"/>
        <w:ind w:left="1134" w:right="1228"/>
        <w:rPr>
          <w:rStyle w:val="Bodytext2Exact0"/>
          <w:b w:val="0"/>
          <w:bCs w:val="0"/>
          <w:u w:val="none"/>
        </w:rPr>
      </w:pPr>
      <w:r w:rsidRPr="00694921">
        <w:rPr>
          <w:rStyle w:val="Bodytext2Exact0"/>
          <w:b w:val="0"/>
          <w:bCs w:val="0"/>
          <w:u w:val="none"/>
        </w:rPr>
        <w:t>Anche la nostra diocesi di Mantova sta camminando per accogliere sempre più la vita nuova che il Signore ci ha donato nel battesimo.</w:t>
      </w:r>
      <w:r w:rsidR="00E30CD3">
        <w:rPr>
          <w:rStyle w:val="Bodytext2Exact0"/>
          <w:b w:val="0"/>
          <w:bCs w:val="0"/>
          <w:u w:val="none"/>
        </w:rPr>
        <w:t xml:space="preserve"> La priorità pastorali sono per la chiesa di oggi le stesse della c</w:t>
      </w:r>
      <w:bookmarkStart w:id="0" w:name="_GoBack"/>
      <w:bookmarkEnd w:id="0"/>
      <w:r w:rsidR="00E30CD3">
        <w:rPr>
          <w:rStyle w:val="Bodytext2Exact0"/>
          <w:b w:val="0"/>
          <w:bCs w:val="0"/>
          <w:u w:val="none"/>
        </w:rPr>
        <w:t xml:space="preserve">hiesa del Crisostomo. </w:t>
      </w:r>
    </w:p>
    <w:p w:rsidR="00B57F38" w:rsidRPr="00694921" w:rsidRDefault="00C1473B" w:rsidP="00EB3666">
      <w:pPr>
        <w:pStyle w:val="Bodytext60"/>
        <w:shd w:val="clear" w:color="auto" w:fill="auto"/>
        <w:tabs>
          <w:tab w:val="left" w:pos="1560"/>
          <w:tab w:val="left" w:pos="20271"/>
          <w:tab w:val="left" w:pos="21263"/>
          <w:tab w:val="left" w:pos="22822"/>
        </w:tabs>
        <w:spacing w:after="120" w:line="360" w:lineRule="auto"/>
        <w:ind w:left="1134" w:right="1228"/>
        <w:rPr>
          <w:rStyle w:val="Bodytext2Exact0"/>
          <w:b w:val="0"/>
          <w:bCs w:val="0"/>
          <w:u w:val="none"/>
        </w:rPr>
      </w:pPr>
      <w:r w:rsidRPr="00694921">
        <w:rPr>
          <w:rStyle w:val="Bodytext2Exact0"/>
          <w:b w:val="0"/>
          <w:bCs w:val="0"/>
          <w:u w:val="none"/>
        </w:rPr>
        <w:t>Mi rallegro che nella festa del vostro patrono ho potuto ricordare a voi, con le parole di san Giovanni Crisostomo: «Pure te il Battesimo fa re, sacerdote e profeta».</w:t>
      </w:r>
    </w:p>
    <w:sectPr w:rsidR="00B57F38" w:rsidRPr="00694921" w:rsidSect="00EB3666">
      <w:pgSz w:w="26318" w:h="31680"/>
      <w:pgMar w:top="2269" w:right="1134" w:bottom="2552"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4A4" w:rsidRDefault="00D724A4">
      <w:r>
        <w:separator/>
      </w:r>
    </w:p>
  </w:endnote>
  <w:endnote w:type="continuationSeparator" w:id="0">
    <w:p w:rsidR="00D724A4" w:rsidRDefault="00D7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4A4" w:rsidRDefault="00D724A4"/>
  </w:footnote>
  <w:footnote w:type="continuationSeparator" w:id="0">
    <w:p w:rsidR="00D724A4" w:rsidRDefault="00D724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07139"/>
    <w:rsid w:val="00022D05"/>
    <w:rsid w:val="00107139"/>
    <w:rsid w:val="002B2767"/>
    <w:rsid w:val="00413A1F"/>
    <w:rsid w:val="004254C2"/>
    <w:rsid w:val="00694921"/>
    <w:rsid w:val="00930BBA"/>
    <w:rsid w:val="00A53FC4"/>
    <w:rsid w:val="00B57F38"/>
    <w:rsid w:val="00BC6C9F"/>
    <w:rsid w:val="00BE0A05"/>
    <w:rsid w:val="00C1473B"/>
    <w:rsid w:val="00D724A4"/>
    <w:rsid w:val="00E30CD3"/>
    <w:rsid w:val="00EB36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B1D5"/>
  <w15:docId w15:val="{07DA813F-CE93-497A-B3B0-E800001A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Bodytext5Exact">
    <w:name w:val="Body text (5) Exact"/>
    <w:basedOn w:val="Carpredefinitoparagrafo"/>
    <w:link w:val="Bodytext5"/>
    <w:rPr>
      <w:rFonts w:ascii="Times New Roman" w:eastAsia="Times New Roman" w:hAnsi="Times New Roman" w:cs="Times New Roman"/>
      <w:b/>
      <w:bCs/>
      <w:i w:val="0"/>
      <w:iCs w:val="0"/>
      <w:smallCaps w:val="0"/>
      <w:strike w:val="0"/>
      <w:spacing w:val="10"/>
      <w:sz w:val="15"/>
      <w:szCs w:val="15"/>
      <w:u w:val="none"/>
    </w:rPr>
  </w:style>
  <w:style w:type="character" w:customStyle="1" w:styleId="Bodytext56ptNotBoldSpacing1ptExact">
    <w:name w:val="Body text (5) + 6 pt;Not Bold;Spacing 1 pt Exact"/>
    <w:basedOn w:val="Bodytext5Exact"/>
    <w:rPr>
      <w:rFonts w:ascii="Times New Roman" w:eastAsia="Times New Roman" w:hAnsi="Times New Roman" w:cs="Times New Roman"/>
      <w:b/>
      <w:bCs/>
      <w:i w:val="0"/>
      <w:iCs w:val="0"/>
      <w:smallCaps w:val="0"/>
      <w:strike w:val="0"/>
      <w:color w:val="000000"/>
      <w:spacing w:val="30"/>
      <w:w w:val="100"/>
      <w:position w:val="0"/>
      <w:sz w:val="12"/>
      <w:szCs w:val="12"/>
      <w:u w:val="none"/>
      <w:lang w:val="it-IT" w:eastAsia="it-IT" w:bidi="it-IT"/>
    </w:rPr>
  </w:style>
  <w:style w:type="character" w:customStyle="1" w:styleId="Bodytext56ptNotBoldSpacing1ptExact0">
    <w:name w:val="Body text (5) + 6 pt;Not Bold;Spacing 1 pt Exact"/>
    <w:basedOn w:val="Bodytext5Exact"/>
    <w:rPr>
      <w:rFonts w:ascii="Times New Roman" w:eastAsia="Times New Roman" w:hAnsi="Times New Roman" w:cs="Times New Roman"/>
      <w:b/>
      <w:bCs/>
      <w:i w:val="0"/>
      <w:iCs w:val="0"/>
      <w:smallCaps w:val="0"/>
      <w:strike w:val="0"/>
      <w:color w:val="000000"/>
      <w:spacing w:val="30"/>
      <w:w w:val="100"/>
      <w:position w:val="0"/>
      <w:sz w:val="12"/>
      <w:szCs w:val="12"/>
      <w:u w:val="single"/>
      <w:lang w:val="it-IT" w:eastAsia="it-IT" w:bidi="it-IT"/>
    </w:rPr>
  </w:style>
  <w:style w:type="character" w:customStyle="1" w:styleId="Bodytext5Exact0">
    <w:name w:val="Body text (5) Exact"/>
    <w:basedOn w:val="Bodytext5Exact"/>
    <w:rPr>
      <w:rFonts w:ascii="Times New Roman" w:eastAsia="Times New Roman" w:hAnsi="Times New Roman" w:cs="Times New Roman"/>
      <w:b/>
      <w:bCs/>
      <w:i w:val="0"/>
      <w:iCs w:val="0"/>
      <w:smallCaps w:val="0"/>
      <w:strike w:val="0"/>
      <w:color w:val="000000"/>
      <w:spacing w:val="10"/>
      <w:w w:val="100"/>
      <w:position w:val="0"/>
      <w:sz w:val="15"/>
      <w:szCs w:val="15"/>
      <w:u w:val="single"/>
      <w:lang w:val="it-IT" w:eastAsia="it-IT" w:bidi="it-IT"/>
    </w:rPr>
  </w:style>
  <w:style w:type="character" w:customStyle="1" w:styleId="Bodytext5Impact95ptNotBoldSpacing1ptExact">
    <w:name w:val="Body text (5) + Impact;9.5 pt;Not Bold;Spacing 1 pt Exact"/>
    <w:basedOn w:val="Bodytext5Exact"/>
    <w:rPr>
      <w:rFonts w:ascii="Impact" w:eastAsia="Impact" w:hAnsi="Impact" w:cs="Impact"/>
      <w:b/>
      <w:bCs/>
      <w:i w:val="0"/>
      <w:iCs w:val="0"/>
      <w:smallCaps w:val="0"/>
      <w:strike w:val="0"/>
      <w:color w:val="000000"/>
      <w:spacing w:val="30"/>
      <w:w w:val="100"/>
      <w:position w:val="0"/>
      <w:sz w:val="19"/>
      <w:szCs w:val="19"/>
      <w:u w:val="single"/>
      <w:lang w:val="it-IT" w:eastAsia="it-IT" w:bidi="it-IT"/>
    </w:rPr>
  </w:style>
  <w:style w:type="character" w:customStyle="1" w:styleId="Bodytext5Impact95ptNotBoldSpacing1ptExact0">
    <w:name w:val="Body text (5) + Impact;9.5 pt;Not Bold;Spacing 1 pt Exact"/>
    <w:basedOn w:val="Bodytext5Exact"/>
    <w:rPr>
      <w:rFonts w:ascii="Impact" w:eastAsia="Impact" w:hAnsi="Impact" w:cs="Impact"/>
      <w:b/>
      <w:bCs/>
      <w:i w:val="0"/>
      <w:iCs w:val="0"/>
      <w:smallCaps w:val="0"/>
      <w:strike w:val="0"/>
      <w:color w:val="000000"/>
      <w:spacing w:val="30"/>
      <w:w w:val="100"/>
      <w:position w:val="0"/>
      <w:sz w:val="19"/>
      <w:szCs w:val="19"/>
      <w:u w:val="none"/>
      <w:lang w:val="it-IT" w:eastAsia="it-IT" w:bidi="it-IT"/>
    </w:rPr>
  </w:style>
  <w:style w:type="character" w:customStyle="1" w:styleId="Bodytext2Exact">
    <w:name w:val="Body text (2) Exact"/>
    <w:basedOn w:val="Carpredefinitoparagrafo"/>
    <w:rPr>
      <w:rFonts w:ascii="Times New Roman" w:eastAsia="Times New Roman" w:hAnsi="Times New Roman" w:cs="Times New Roman"/>
      <w:b w:val="0"/>
      <w:bCs w:val="0"/>
      <w:i w:val="0"/>
      <w:iCs w:val="0"/>
      <w:smallCaps w:val="0"/>
      <w:strike w:val="0"/>
      <w:sz w:val="48"/>
      <w:szCs w:val="48"/>
      <w:u w:val="none"/>
    </w:rPr>
  </w:style>
  <w:style w:type="character" w:customStyle="1" w:styleId="Bodytext2ItalicSpacing0ptExact">
    <w:name w:val="Body text (2) + Italic;Spacing 0 pt Exact"/>
    <w:basedOn w:val="Bodytext2"/>
    <w:rPr>
      <w:rFonts w:ascii="Times New Roman" w:eastAsia="Times New Roman" w:hAnsi="Times New Roman" w:cs="Times New Roman"/>
      <w:b w:val="0"/>
      <w:bCs w:val="0"/>
      <w:i/>
      <w:iCs/>
      <w:smallCaps w:val="0"/>
      <w:strike w:val="0"/>
      <w:spacing w:val="-10"/>
      <w:sz w:val="48"/>
      <w:szCs w:val="48"/>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sz w:val="48"/>
      <w:szCs w:val="48"/>
      <w:u w:val="single"/>
    </w:rPr>
  </w:style>
  <w:style w:type="character" w:customStyle="1" w:styleId="Bodytext3">
    <w:name w:val="Body text (3)_"/>
    <w:basedOn w:val="Carpredefinitoparagrafo"/>
    <w:link w:val="Bodytext30"/>
    <w:rPr>
      <w:rFonts w:ascii="Times New Roman" w:eastAsia="Times New Roman" w:hAnsi="Times New Roman" w:cs="Times New Roman"/>
      <w:b/>
      <w:bCs/>
      <w:i/>
      <w:iCs/>
      <w:smallCaps w:val="0"/>
      <w:strike w:val="0"/>
      <w:spacing w:val="-10"/>
      <w:sz w:val="46"/>
      <w:szCs w:val="46"/>
      <w:u w:val="none"/>
    </w:rPr>
  </w:style>
  <w:style w:type="character" w:customStyle="1" w:styleId="Bodytext3NotBold">
    <w:name w:val="Body text (3) + Not Bold"/>
    <w:basedOn w:val="Bodytext3"/>
    <w:rPr>
      <w:rFonts w:ascii="Times New Roman" w:eastAsia="Times New Roman" w:hAnsi="Times New Roman" w:cs="Times New Roman"/>
      <w:b/>
      <w:bCs/>
      <w:i/>
      <w:iCs/>
      <w:smallCaps w:val="0"/>
      <w:strike w:val="0"/>
      <w:color w:val="000000"/>
      <w:spacing w:val="-10"/>
      <w:w w:val="100"/>
      <w:position w:val="0"/>
      <w:sz w:val="46"/>
      <w:szCs w:val="46"/>
      <w:u w:val="none"/>
      <w:lang w:val="it-IT" w:eastAsia="it-IT" w:bidi="it-IT"/>
    </w:rPr>
  </w:style>
  <w:style w:type="character" w:customStyle="1" w:styleId="Bodytext324ptNotItalicSpacing0pt">
    <w:name w:val="Body text (3) + 24 pt;Not Italic;Spacing 0 pt"/>
    <w:basedOn w:val="Bodytext3"/>
    <w:rPr>
      <w:rFonts w:ascii="Times New Roman" w:eastAsia="Times New Roman" w:hAnsi="Times New Roman" w:cs="Times New Roman"/>
      <w:b/>
      <w:bCs/>
      <w:i/>
      <w:iCs/>
      <w:smallCaps w:val="0"/>
      <w:strike w:val="0"/>
      <w:color w:val="000000"/>
      <w:spacing w:val="0"/>
      <w:w w:val="100"/>
      <w:position w:val="0"/>
      <w:sz w:val="48"/>
      <w:szCs w:val="48"/>
      <w:u w:val="none"/>
      <w:lang w:val="it-IT" w:eastAsia="it-IT" w:bidi="it-IT"/>
    </w:rPr>
  </w:style>
  <w:style w:type="character" w:customStyle="1" w:styleId="Bodytext2">
    <w:name w:val="Body text (2)_"/>
    <w:basedOn w:val="Carpredefinitoparagrafo"/>
    <w:link w:val="Bodytext20"/>
    <w:rPr>
      <w:rFonts w:ascii="Times New Roman" w:eastAsia="Times New Roman" w:hAnsi="Times New Roman" w:cs="Times New Roman"/>
      <w:b w:val="0"/>
      <w:bCs w:val="0"/>
      <w:i w:val="0"/>
      <w:iCs w:val="0"/>
      <w:smallCaps w:val="0"/>
      <w:strike w:val="0"/>
      <w:sz w:val="48"/>
      <w:szCs w:val="48"/>
      <w:u w:val="none"/>
    </w:rPr>
  </w:style>
  <w:style w:type="character" w:customStyle="1" w:styleId="Bodytext2ItalicSpacing0pt">
    <w:name w:val="Body text (2) + Italic;Spacing 0 pt"/>
    <w:basedOn w:val="Bodytext2"/>
    <w:rPr>
      <w:rFonts w:ascii="Times New Roman" w:eastAsia="Times New Roman" w:hAnsi="Times New Roman" w:cs="Times New Roman"/>
      <w:b w:val="0"/>
      <w:bCs w:val="0"/>
      <w:i/>
      <w:iCs/>
      <w:smallCaps w:val="0"/>
      <w:strike w:val="0"/>
      <w:color w:val="000000"/>
      <w:spacing w:val="-10"/>
      <w:w w:val="100"/>
      <w:position w:val="0"/>
      <w:sz w:val="48"/>
      <w:szCs w:val="48"/>
      <w:u w:val="single"/>
      <w:lang w:val="it-IT" w:eastAsia="it-IT" w:bidi="it-IT"/>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48"/>
      <w:szCs w:val="48"/>
      <w:u w:val="single"/>
      <w:lang w:val="it-IT" w:eastAsia="it-IT" w:bidi="it-IT"/>
    </w:rPr>
  </w:style>
  <w:style w:type="character" w:customStyle="1" w:styleId="Bodytext2ItalicSpacing0pt0">
    <w:name w:val="Body text (2) + Italic;Spacing 0 pt"/>
    <w:basedOn w:val="Bodytext2"/>
    <w:rPr>
      <w:rFonts w:ascii="Times New Roman" w:eastAsia="Times New Roman" w:hAnsi="Times New Roman" w:cs="Times New Roman"/>
      <w:b w:val="0"/>
      <w:bCs w:val="0"/>
      <w:i/>
      <w:iCs/>
      <w:smallCaps w:val="0"/>
      <w:strike w:val="0"/>
      <w:color w:val="000000"/>
      <w:spacing w:val="-10"/>
      <w:w w:val="100"/>
      <w:position w:val="0"/>
      <w:sz w:val="48"/>
      <w:szCs w:val="48"/>
      <w:u w:val="none"/>
      <w:lang w:val="it-IT" w:eastAsia="it-IT" w:bidi="it-I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48"/>
      <w:szCs w:val="48"/>
      <w:u w:val="single"/>
      <w:lang w:val="it-IT" w:eastAsia="it-IT" w:bidi="it-IT"/>
    </w:rPr>
  </w:style>
  <w:style w:type="character" w:customStyle="1" w:styleId="Bodytext226ptBoldSpacing0pt">
    <w:name w:val="Body text (2) + 26 pt;Bold;Spacing 0 pt"/>
    <w:basedOn w:val="Bodytext2"/>
    <w:rPr>
      <w:rFonts w:ascii="Times New Roman" w:eastAsia="Times New Roman" w:hAnsi="Times New Roman" w:cs="Times New Roman"/>
      <w:b/>
      <w:bCs/>
      <w:i w:val="0"/>
      <w:iCs w:val="0"/>
      <w:smallCaps w:val="0"/>
      <w:strike w:val="0"/>
      <w:color w:val="000000"/>
      <w:spacing w:val="-10"/>
      <w:w w:val="100"/>
      <w:position w:val="0"/>
      <w:sz w:val="52"/>
      <w:szCs w:val="52"/>
      <w:u w:val="none"/>
      <w:lang w:val="it-IT" w:eastAsia="it-IT" w:bidi="it-IT"/>
    </w:rPr>
  </w:style>
  <w:style w:type="character" w:customStyle="1" w:styleId="Headerorfooter">
    <w:name w:val="Header or footer_"/>
    <w:basedOn w:val="Carpredefinitoparagrafo"/>
    <w:link w:val="Headerorfooter0"/>
    <w:rPr>
      <w:rFonts w:ascii="Impact" w:eastAsia="Impact" w:hAnsi="Impact" w:cs="Impact"/>
      <w:b w:val="0"/>
      <w:bCs w:val="0"/>
      <w:i w:val="0"/>
      <w:iCs w:val="0"/>
      <w:smallCaps w:val="0"/>
      <w:strike w:val="0"/>
      <w:w w:val="100"/>
      <w:sz w:val="36"/>
      <w:szCs w:val="36"/>
      <w:u w:val="none"/>
    </w:rPr>
  </w:style>
  <w:style w:type="character" w:customStyle="1" w:styleId="Headerorfooter1">
    <w:name w:val="Header or footer"/>
    <w:basedOn w:val="Headerorfooter"/>
    <w:rPr>
      <w:rFonts w:ascii="Impact" w:eastAsia="Impact" w:hAnsi="Impact" w:cs="Impact"/>
      <w:b w:val="0"/>
      <w:bCs w:val="0"/>
      <w:i w:val="0"/>
      <w:iCs w:val="0"/>
      <w:smallCaps w:val="0"/>
      <w:strike w:val="0"/>
      <w:color w:val="000000"/>
      <w:spacing w:val="0"/>
      <w:w w:val="100"/>
      <w:position w:val="0"/>
      <w:sz w:val="36"/>
      <w:szCs w:val="36"/>
      <w:u w:val="none"/>
      <w:lang w:val="it-IT" w:eastAsia="it-IT" w:bidi="it-IT"/>
    </w:rPr>
  </w:style>
  <w:style w:type="character" w:customStyle="1" w:styleId="Bodytext4">
    <w:name w:val="Body text (4)_"/>
    <w:basedOn w:val="Carpredefinitoparagrafo"/>
    <w:link w:val="Bodytext40"/>
    <w:rPr>
      <w:rFonts w:ascii="Times New Roman" w:eastAsia="Times New Roman" w:hAnsi="Times New Roman" w:cs="Times New Roman"/>
      <w:b w:val="0"/>
      <w:bCs w:val="0"/>
      <w:i/>
      <w:iCs/>
      <w:smallCaps w:val="0"/>
      <w:strike w:val="0"/>
      <w:spacing w:val="-10"/>
      <w:sz w:val="48"/>
      <w:szCs w:val="48"/>
      <w:u w:val="none"/>
    </w:rPr>
  </w:style>
  <w:style w:type="character" w:customStyle="1" w:styleId="Bodytext4NotItalicSpacing0pt">
    <w:name w:val="Body text (4) + Not Italic;Spacing 0 pt"/>
    <w:basedOn w:val="Bodytext4"/>
    <w:rPr>
      <w:rFonts w:ascii="Times New Roman" w:eastAsia="Times New Roman" w:hAnsi="Times New Roman" w:cs="Times New Roman"/>
      <w:b w:val="0"/>
      <w:bCs w:val="0"/>
      <w:i/>
      <w:iCs/>
      <w:smallCaps w:val="0"/>
      <w:strike w:val="0"/>
      <w:color w:val="000000"/>
      <w:spacing w:val="0"/>
      <w:w w:val="100"/>
      <w:position w:val="0"/>
      <w:sz w:val="48"/>
      <w:szCs w:val="48"/>
      <w:u w:val="none"/>
      <w:lang w:val="it-IT" w:eastAsia="it-IT" w:bidi="it-IT"/>
    </w:rPr>
  </w:style>
  <w:style w:type="character" w:customStyle="1" w:styleId="Bodytext6Exact">
    <w:name w:val="Body text (6) Exact"/>
    <w:basedOn w:val="Carpredefinitoparagrafo"/>
    <w:rPr>
      <w:rFonts w:ascii="Times New Roman" w:eastAsia="Times New Roman" w:hAnsi="Times New Roman" w:cs="Times New Roman"/>
      <w:b/>
      <w:bCs/>
      <w:i w:val="0"/>
      <w:iCs w:val="0"/>
      <w:smallCaps w:val="0"/>
      <w:strike w:val="0"/>
      <w:sz w:val="54"/>
      <w:szCs w:val="54"/>
      <w:u w:val="none"/>
    </w:rPr>
  </w:style>
  <w:style w:type="character" w:customStyle="1" w:styleId="Bodytext629ptItalicExact">
    <w:name w:val="Body text (6) + 29 pt;Italic Exact"/>
    <w:basedOn w:val="Bodytext6"/>
    <w:rPr>
      <w:rFonts w:ascii="Times New Roman" w:eastAsia="Times New Roman" w:hAnsi="Times New Roman" w:cs="Times New Roman"/>
      <w:b/>
      <w:bCs/>
      <w:i/>
      <w:iCs/>
      <w:smallCaps w:val="0"/>
      <w:strike w:val="0"/>
      <w:sz w:val="58"/>
      <w:szCs w:val="58"/>
      <w:u w:val="none"/>
    </w:rPr>
  </w:style>
  <w:style w:type="character" w:customStyle="1" w:styleId="Bodytext6">
    <w:name w:val="Body text (6)_"/>
    <w:basedOn w:val="Carpredefinitoparagrafo"/>
    <w:link w:val="Bodytext60"/>
    <w:rPr>
      <w:rFonts w:ascii="Times New Roman" w:eastAsia="Times New Roman" w:hAnsi="Times New Roman" w:cs="Times New Roman"/>
      <w:b/>
      <w:bCs/>
      <w:i w:val="0"/>
      <w:iCs w:val="0"/>
      <w:smallCaps w:val="0"/>
      <w:strike w:val="0"/>
      <w:sz w:val="54"/>
      <w:szCs w:val="54"/>
      <w:u w:val="none"/>
    </w:rPr>
  </w:style>
  <w:style w:type="character" w:customStyle="1" w:styleId="Bodytext629ptItalicSpacing0pt">
    <w:name w:val="Body text (6) + 29 pt;Italic;Spacing 0 pt"/>
    <w:basedOn w:val="Bodytext6"/>
    <w:rPr>
      <w:rFonts w:ascii="Times New Roman" w:eastAsia="Times New Roman" w:hAnsi="Times New Roman" w:cs="Times New Roman"/>
      <w:b/>
      <w:bCs/>
      <w:i/>
      <w:iCs/>
      <w:smallCaps w:val="0"/>
      <w:strike w:val="0"/>
      <w:color w:val="000000"/>
      <w:spacing w:val="-10"/>
      <w:w w:val="100"/>
      <w:position w:val="0"/>
      <w:sz w:val="58"/>
      <w:szCs w:val="58"/>
      <w:u w:val="none"/>
      <w:lang w:val="it-IT" w:eastAsia="it-IT" w:bidi="it-IT"/>
    </w:rPr>
  </w:style>
  <w:style w:type="character" w:customStyle="1" w:styleId="Bodytext629ptNotBold">
    <w:name w:val="Body text (6) + 29 pt;Not Bold"/>
    <w:basedOn w:val="Bodytext6"/>
    <w:rPr>
      <w:rFonts w:ascii="Times New Roman" w:eastAsia="Times New Roman" w:hAnsi="Times New Roman" w:cs="Times New Roman"/>
      <w:b/>
      <w:bCs/>
      <w:i w:val="0"/>
      <w:iCs w:val="0"/>
      <w:smallCaps w:val="0"/>
      <w:strike w:val="0"/>
      <w:color w:val="000000"/>
      <w:spacing w:val="0"/>
      <w:w w:val="100"/>
      <w:position w:val="0"/>
      <w:sz w:val="58"/>
      <w:szCs w:val="58"/>
      <w:u w:val="none"/>
      <w:lang w:val="it-IT" w:eastAsia="it-IT" w:bidi="it-IT"/>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54"/>
      <w:szCs w:val="54"/>
      <w:u w:val="single"/>
      <w:lang w:val="it-IT" w:eastAsia="it-IT" w:bidi="it-IT"/>
    </w:rPr>
  </w:style>
  <w:style w:type="character" w:customStyle="1" w:styleId="Bodytext62">
    <w:name w:val="Body text (6)"/>
    <w:basedOn w:val="Bodytext6"/>
    <w:rPr>
      <w:rFonts w:ascii="Times New Roman" w:eastAsia="Times New Roman" w:hAnsi="Times New Roman" w:cs="Times New Roman"/>
      <w:b/>
      <w:bCs/>
      <w:i w:val="0"/>
      <w:iCs w:val="0"/>
      <w:smallCaps w:val="0"/>
      <w:strike/>
      <w:color w:val="000000"/>
      <w:spacing w:val="0"/>
      <w:w w:val="100"/>
      <w:position w:val="0"/>
      <w:sz w:val="54"/>
      <w:szCs w:val="54"/>
      <w:u w:val="none"/>
      <w:lang w:val="it-IT" w:eastAsia="it-IT" w:bidi="it-IT"/>
    </w:rPr>
  </w:style>
  <w:style w:type="character" w:customStyle="1" w:styleId="Bodytext7">
    <w:name w:val="Body text (7)_"/>
    <w:basedOn w:val="Carpredefinitoparagrafo"/>
    <w:link w:val="Bodytext70"/>
    <w:rPr>
      <w:rFonts w:ascii="Impact" w:eastAsia="Impact" w:hAnsi="Impact" w:cs="Impact"/>
      <w:b w:val="0"/>
      <w:bCs w:val="0"/>
      <w:i w:val="0"/>
      <w:iCs w:val="0"/>
      <w:smallCaps w:val="0"/>
      <w:strike w:val="0"/>
      <w:spacing w:val="30"/>
      <w:sz w:val="34"/>
      <w:szCs w:val="34"/>
      <w:u w:val="none"/>
    </w:rPr>
  </w:style>
  <w:style w:type="character" w:customStyle="1" w:styleId="Bodytext7SmallCaps">
    <w:name w:val="Body text (7) + Small Caps"/>
    <w:basedOn w:val="Bodytext7"/>
    <w:rPr>
      <w:rFonts w:ascii="Impact" w:eastAsia="Impact" w:hAnsi="Impact" w:cs="Impact"/>
      <w:b w:val="0"/>
      <w:bCs w:val="0"/>
      <w:i w:val="0"/>
      <w:iCs w:val="0"/>
      <w:smallCaps/>
      <w:strike w:val="0"/>
      <w:color w:val="000000"/>
      <w:spacing w:val="30"/>
      <w:w w:val="100"/>
      <w:position w:val="0"/>
      <w:sz w:val="34"/>
      <w:szCs w:val="34"/>
      <w:u w:val="none"/>
      <w:lang w:val="it-IT" w:eastAsia="it-IT" w:bidi="it-IT"/>
    </w:rPr>
  </w:style>
  <w:style w:type="character" w:customStyle="1" w:styleId="Bodytext71">
    <w:name w:val="Body text (7)"/>
    <w:basedOn w:val="Bodytext7"/>
    <w:rPr>
      <w:rFonts w:ascii="Impact" w:eastAsia="Impact" w:hAnsi="Impact" w:cs="Impact"/>
      <w:b w:val="0"/>
      <w:bCs w:val="0"/>
      <w:i w:val="0"/>
      <w:iCs w:val="0"/>
      <w:smallCaps w:val="0"/>
      <w:strike/>
      <w:color w:val="000000"/>
      <w:spacing w:val="30"/>
      <w:w w:val="100"/>
      <w:position w:val="0"/>
      <w:sz w:val="34"/>
      <w:szCs w:val="34"/>
      <w:u w:val="none"/>
      <w:lang w:val="it-IT" w:eastAsia="it-IT" w:bidi="it-IT"/>
    </w:rPr>
  </w:style>
  <w:style w:type="character" w:customStyle="1" w:styleId="Bodytext629ptItalic">
    <w:name w:val="Body text (6) + 29 pt;Italic"/>
    <w:basedOn w:val="Bodytext6"/>
    <w:rPr>
      <w:rFonts w:ascii="Times New Roman" w:eastAsia="Times New Roman" w:hAnsi="Times New Roman" w:cs="Times New Roman"/>
      <w:b/>
      <w:bCs/>
      <w:i/>
      <w:iCs/>
      <w:smallCaps w:val="0"/>
      <w:strike w:val="0"/>
      <w:color w:val="000000"/>
      <w:spacing w:val="0"/>
      <w:w w:val="100"/>
      <w:position w:val="0"/>
      <w:sz w:val="58"/>
      <w:szCs w:val="58"/>
      <w:u w:val="none"/>
      <w:lang w:val="it-IT" w:eastAsia="it-IT" w:bidi="it-IT"/>
    </w:rPr>
  </w:style>
  <w:style w:type="paragraph" w:customStyle="1" w:styleId="Bodytext5">
    <w:name w:val="Body text (5)"/>
    <w:basedOn w:val="Normale"/>
    <w:link w:val="Bodytext5Exact"/>
    <w:pPr>
      <w:shd w:val="clear" w:color="auto" w:fill="FFFFFF"/>
      <w:spacing w:after="360" w:line="0" w:lineRule="atLeast"/>
      <w:jc w:val="both"/>
    </w:pPr>
    <w:rPr>
      <w:rFonts w:ascii="Times New Roman" w:eastAsia="Times New Roman" w:hAnsi="Times New Roman" w:cs="Times New Roman"/>
      <w:b/>
      <w:bCs/>
      <w:spacing w:val="10"/>
      <w:sz w:val="15"/>
      <w:szCs w:val="15"/>
    </w:rPr>
  </w:style>
  <w:style w:type="paragraph" w:customStyle="1" w:styleId="Bodytext20">
    <w:name w:val="Body text (2)"/>
    <w:basedOn w:val="Normale"/>
    <w:link w:val="Bodytext2"/>
    <w:pPr>
      <w:shd w:val="clear" w:color="auto" w:fill="FFFFFF"/>
      <w:spacing w:before="540" w:line="653" w:lineRule="exact"/>
    </w:pPr>
    <w:rPr>
      <w:rFonts w:ascii="Times New Roman" w:eastAsia="Times New Roman" w:hAnsi="Times New Roman" w:cs="Times New Roman"/>
      <w:sz w:val="48"/>
      <w:szCs w:val="48"/>
    </w:rPr>
  </w:style>
  <w:style w:type="paragraph" w:customStyle="1" w:styleId="Bodytext30">
    <w:name w:val="Body text (3)"/>
    <w:basedOn w:val="Normale"/>
    <w:link w:val="Bodytext3"/>
    <w:pPr>
      <w:shd w:val="clear" w:color="auto" w:fill="FFFFFF"/>
      <w:spacing w:after="540" w:line="576" w:lineRule="exact"/>
      <w:jc w:val="both"/>
    </w:pPr>
    <w:rPr>
      <w:rFonts w:ascii="Times New Roman" w:eastAsia="Times New Roman" w:hAnsi="Times New Roman" w:cs="Times New Roman"/>
      <w:b/>
      <w:bCs/>
      <w:i/>
      <w:iCs/>
      <w:spacing w:val="-10"/>
      <w:sz w:val="46"/>
      <w:szCs w:val="46"/>
    </w:rPr>
  </w:style>
  <w:style w:type="paragraph" w:customStyle="1" w:styleId="Headerorfooter0">
    <w:name w:val="Header or footer"/>
    <w:basedOn w:val="Normale"/>
    <w:link w:val="Headerorfooter"/>
    <w:pPr>
      <w:shd w:val="clear" w:color="auto" w:fill="FFFFFF"/>
      <w:spacing w:line="0" w:lineRule="atLeast"/>
    </w:pPr>
    <w:rPr>
      <w:rFonts w:ascii="Impact" w:eastAsia="Impact" w:hAnsi="Impact" w:cs="Impact"/>
      <w:sz w:val="36"/>
      <w:szCs w:val="36"/>
    </w:rPr>
  </w:style>
  <w:style w:type="paragraph" w:customStyle="1" w:styleId="Bodytext40">
    <w:name w:val="Body text (4)"/>
    <w:basedOn w:val="Normale"/>
    <w:link w:val="Bodytext4"/>
    <w:pPr>
      <w:shd w:val="clear" w:color="auto" w:fill="FFFFFF"/>
      <w:spacing w:before="540" w:line="0" w:lineRule="atLeast"/>
    </w:pPr>
    <w:rPr>
      <w:rFonts w:ascii="Times New Roman" w:eastAsia="Times New Roman" w:hAnsi="Times New Roman" w:cs="Times New Roman"/>
      <w:i/>
      <w:iCs/>
      <w:spacing w:val="-10"/>
      <w:sz w:val="48"/>
      <w:szCs w:val="48"/>
    </w:rPr>
  </w:style>
  <w:style w:type="paragraph" w:customStyle="1" w:styleId="Bodytext60">
    <w:name w:val="Body text (6)"/>
    <w:basedOn w:val="Normale"/>
    <w:link w:val="Bodytext6"/>
    <w:pPr>
      <w:shd w:val="clear" w:color="auto" w:fill="FFFFFF"/>
      <w:spacing w:line="0" w:lineRule="atLeast"/>
      <w:jc w:val="both"/>
    </w:pPr>
    <w:rPr>
      <w:rFonts w:ascii="Times New Roman" w:eastAsia="Times New Roman" w:hAnsi="Times New Roman" w:cs="Times New Roman"/>
      <w:b/>
      <w:bCs/>
      <w:sz w:val="54"/>
      <w:szCs w:val="54"/>
    </w:rPr>
  </w:style>
  <w:style w:type="paragraph" w:customStyle="1" w:styleId="Bodytext70">
    <w:name w:val="Body text (7)"/>
    <w:basedOn w:val="Normale"/>
    <w:link w:val="Bodytext7"/>
    <w:pPr>
      <w:shd w:val="clear" w:color="auto" w:fill="FFFFFF"/>
      <w:spacing w:after="540" w:line="0" w:lineRule="atLeast"/>
      <w:jc w:val="both"/>
    </w:pPr>
    <w:rPr>
      <w:rFonts w:ascii="Impact" w:eastAsia="Impact" w:hAnsi="Impact" w:cs="Impact"/>
      <w:spacing w:val="30"/>
      <w:sz w:val="34"/>
      <w:szCs w:val="34"/>
    </w:rPr>
  </w:style>
  <w:style w:type="paragraph" w:styleId="Intestazione">
    <w:name w:val="header"/>
    <w:basedOn w:val="Normale"/>
    <w:link w:val="IntestazioneCarattere"/>
    <w:uiPriority w:val="99"/>
    <w:unhideWhenUsed/>
    <w:rsid w:val="00413A1F"/>
    <w:pPr>
      <w:tabs>
        <w:tab w:val="center" w:pos="4819"/>
        <w:tab w:val="right" w:pos="9638"/>
      </w:tabs>
    </w:pPr>
  </w:style>
  <w:style w:type="character" w:customStyle="1" w:styleId="IntestazioneCarattere">
    <w:name w:val="Intestazione Carattere"/>
    <w:basedOn w:val="Carpredefinitoparagrafo"/>
    <w:link w:val="Intestazione"/>
    <w:uiPriority w:val="99"/>
    <w:rsid w:val="00413A1F"/>
    <w:rPr>
      <w:color w:val="000000"/>
    </w:rPr>
  </w:style>
  <w:style w:type="paragraph" w:styleId="Pidipagina">
    <w:name w:val="footer"/>
    <w:basedOn w:val="Normale"/>
    <w:link w:val="PidipaginaCarattere"/>
    <w:uiPriority w:val="99"/>
    <w:unhideWhenUsed/>
    <w:rsid w:val="00413A1F"/>
    <w:pPr>
      <w:tabs>
        <w:tab w:val="center" w:pos="4819"/>
        <w:tab w:val="right" w:pos="9638"/>
      </w:tabs>
    </w:pPr>
  </w:style>
  <w:style w:type="character" w:customStyle="1" w:styleId="PidipaginaCarattere">
    <w:name w:val="Piè di pagina Carattere"/>
    <w:basedOn w:val="Carpredefinitoparagrafo"/>
    <w:link w:val="Pidipagina"/>
    <w:uiPriority w:val="99"/>
    <w:rsid w:val="00413A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95ED-E557-4465-855D-D9FDAC38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1363</Words>
  <Characters>7770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Il documento nuovo20180203083000820.pdf</vt:lpstr>
    </vt:vector>
  </TitlesOfParts>
  <Company>Diocesi di Mantova</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documento nuovo20180203083000820.pdf</dc:title>
  <dc:subject>Il documento nuovo20180203083000820.pdf</dc:subject>
  <dc:creator/>
  <cp:keywords/>
  <cp:lastModifiedBy>don Marco Busca</cp:lastModifiedBy>
  <cp:revision>7</cp:revision>
  <dcterms:created xsi:type="dcterms:W3CDTF">2018-02-03T14:02:00Z</dcterms:created>
  <dcterms:modified xsi:type="dcterms:W3CDTF">2018-02-04T08:00:00Z</dcterms:modified>
</cp:coreProperties>
</file>