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081" w:rsidRDefault="008E69BC" w:rsidP="008E69BC">
      <w:pPr>
        <w:jc w:val="center"/>
        <w:rPr>
          <w:rFonts w:asciiTheme="minorHAnsi" w:hAnsiTheme="minorHAnsi" w:cstheme="minorHAnsi"/>
          <w:b/>
          <w:sz w:val="32"/>
          <w:szCs w:val="22"/>
        </w:rPr>
      </w:pPr>
      <w:r w:rsidRPr="002C7BEB">
        <w:rPr>
          <w:rFonts w:asciiTheme="minorHAnsi" w:hAnsiTheme="minorHAnsi" w:cstheme="minorHAnsi"/>
          <w:b/>
          <w:sz w:val="32"/>
          <w:szCs w:val="22"/>
        </w:rPr>
        <w:t>QUARESIMA 2018</w:t>
      </w:r>
    </w:p>
    <w:p w:rsidR="002C7BEB" w:rsidRPr="002C7BEB" w:rsidRDefault="002C7BEB" w:rsidP="008E69BC">
      <w:pPr>
        <w:jc w:val="center"/>
        <w:rPr>
          <w:rFonts w:asciiTheme="minorHAnsi" w:hAnsiTheme="minorHAnsi" w:cstheme="minorHAnsi"/>
          <w:b/>
          <w:sz w:val="20"/>
          <w:szCs w:val="22"/>
        </w:rPr>
      </w:pPr>
    </w:p>
    <w:p w:rsidR="002C7BEB" w:rsidRPr="002C7BEB" w:rsidRDefault="002C7BEB" w:rsidP="008E69BC">
      <w:pPr>
        <w:jc w:val="center"/>
        <w:rPr>
          <w:rFonts w:asciiTheme="minorHAnsi" w:hAnsiTheme="minorHAnsi" w:cstheme="minorHAnsi"/>
          <w:b/>
          <w:i/>
          <w:spacing w:val="20"/>
          <w:sz w:val="28"/>
          <w:szCs w:val="22"/>
        </w:rPr>
      </w:pPr>
      <w:r w:rsidRPr="002C7BEB">
        <w:rPr>
          <w:rFonts w:asciiTheme="minorHAnsi" w:hAnsiTheme="minorHAnsi" w:cstheme="minorHAnsi"/>
          <w:b/>
          <w:i/>
          <w:spacing w:val="20"/>
          <w:sz w:val="28"/>
          <w:szCs w:val="22"/>
        </w:rPr>
        <w:t xml:space="preserve">PRESENTAZIONE </w:t>
      </w:r>
    </w:p>
    <w:p w:rsidR="008E69BC" w:rsidRPr="002C7BEB" w:rsidRDefault="008E69BC" w:rsidP="007E0999">
      <w:pPr>
        <w:jc w:val="both"/>
        <w:rPr>
          <w:rFonts w:asciiTheme="minorHAnsi" w:hAnsiTheme="minorHAnsi" w:cstheme="minorHAnsi"/>
          <w:sz w:val="32"/>
          <w:szCs w:val="22"/>
        </w:rPr>
      </w:pPr>
    </w:p>
    <w:p w:rsidR="000A79AA" w:rsidRPr="002C7BEB" w:rsidRDefault="00D82081" w:rsidP="002C7BEB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2C7BEB">
        <w:rPr>
          <w:rFonts w:asciiTheme="minorHAnsi" w:hAnsiTheme="minorHAnsi" w:cstheme="minorHAnsi"/>
          <w:szCs w:val="22"/>
        </w:rPr>
        <w:t xml:space="preserve">Inizia il tempo di Quaresima che conduce </w:t>
      </w:r>
      <w:r w:rsidR="0099360B" w:rsidRPr="002C7BEB">
        <w:rPr>
          <w:rFonts w:asciiTheme="minorHAnsi" w:hAnsiTheme="minorHAnsi" w:cstheme="minorHAnsi"/>
          <w:szCs w:val="22"/>
        </w:rPr>
        <w:t>alle celebrazioni</w:t>
      </w:r>
      <w:r w:rsidRPr="002C7BEB">
        <w:rPr>
          <w:rFonts w:asciiTheme="minorHAnsi" w:hAnsiTheme="minorHAnsi" w:cstheme="minorHAnsi"/>
          <w:szCs w:val="22"/>
        </w:rPr>
        <w:t xml:space="preserve"> pasquali. </w:t>
      </w:r>
      <w:r w:rsidR="00026C52" w:rsidRPr="002C7BEB">
        <w:rPr>
          <w:rFonts w:asciiTheme="minorHAnsi" w:hAnsiTheme="minorHAnsi" w:cstheme="minorHAnsi"/>
          <w:szCs w:val="22"/>
        </w:rPr>
        <w:t xml:space="preserve">La </w:t>
      </w:r>
      <w:r w:rsidR="00026C52" w:rsidRPr="002C7BEB">
        <w:rPr>
          <w:rFonts w:asciiTheme="minorHAnsi" w:hAnsiTheme="minorHAnsi" w:cstheme="minorHAnsi"/>
          <w:b/>
          <w:i/>
          <w:szCs w:val="22"/>
        </w:rPr>
        <w:t>vita battesimale</w:t>
      </w:r>
      <w:r w:rsidR="00026C52" w:rsidRPr="002C7BEB">
        <w:rPr>
          <w:rFonts w:asciiTheme="minorHAnsi" w:hAnsiTheme="minorHAnsi" w:cstheme="minorHAnsi"/>
          <w:szCs w:val="22"/>
        </w:rPr>
        <w:t xml:space="preserve"> è al centro dell’attenzione</w:t>
      </w:r>
      <w:r w:rsidR="00584DD8" w:rsidRPr="002C7BEB">
        <w:rPr>
          <w:rFonts w:asciiTheme="minorHAnsi" w:hAnsiTheme="minorHAnsi" w:cstheme="minorHAnsi"/>
          <w:szCs w:val="22"/>
        </w:rPr>
        <w:t xml:space="preserve">: </w:t>
      </w:r>
      <w:r w:rsidR="00026C52" w:rsidRPr="002C7BEB">
        <w:rPr>
          <w:rFonts w:asciiTheme="minorHAnsi" w:hAnsiTheme="minorHAnsi" w:cstheme="minorHAnsi"/>
          <w:szCs w:val="22"/>
        </w:rPr>
        <w:t xml:space="preserve">i cammini di ascolto, di riconciliazione, </w:t>
      </w:r>
      <w:r w:rsidR="00584DD8" w:rsidRPr="002C7BEB">
        <w:rPr>
          <w:rFonts w:asciiTheme="minorHAnsi" w:hAnsiTheme="minorHAnsi" w:cstheme="minorHAnsi"/>
          <w:szCs w:val="22"/>
        </w:rPr>
        <w:t xml:space="preserve">di preghiera, di carità accompagnano al fonte battesimale, all’acqua che </w:t>
      </w:r>
      <w:r w:rsidR="003C7C8E" w:rsidRPr="002C7BEB">
        <w:rPr>
          <w:rFonts w:asciiTheme="minorHAnsi" w:hAnsiTheme="minorHAnsi" w:cstheme="minorHAnsi"/>
          <w:szCs w:val="22"/>
        </w:rPr>
        <w:t>genera</w:t>
      </w:r>
      <w:r w:rsidR="00584DD8" w:rsidRPr="002C7BEB">
        <w:rPr>
          <w:rFonts w:asciiTheme="minorHAnsi" w:hAnsiTheme="minorHAnsi" w:cstheme="minorHAnsi"/>
          <w:szCs w:val="22"/>
        </w:rPr>
        <w:t xml:space="preserve"> a vita nuova</w:t>
      </w:r>
      <w:r w:rsidR="003C7C8E" w:rsidRPr="002C7BEB">
        <w:rPr>
          <w:rFonts w:asciiTheme="minorHAnsi" w:hAnsiTheme="minorHAnsi" w:cstheme="minorHAnsi"/>
          <w:szCs w:val="22"/>
        </w:rPr>
        <w:t>, in Cristo. Sarà la veglia pasquale la grande festa della comunità, comun</w:t>
      </w:r>
      <w:r w:rsidR="0099360B" w:rsidRPr="002C7BEB">
        <w:rPr>
          <w:rFonts w:asciiTheme="minorHAnsi" w:hAnsiTheme="minorHAnsi" w:cstheme="minorHAnsi"/>
          <w:szCs w:val="22"/>
        </w:rPr>
        <w:t xml:space="preserve">ità di battezzati che gioisce per il dono della figliolanza divina e lo annuncia, in semplicità e gratuità. </w:t>
      </w:r>
      <w:r w:rsidR="003C7C8E" w:rsidRPr="002C7BEB">
        <w:rPr>
          <w:rFonts w:asciiTheme="minorHAnsi" w:hAnsiTheme="minorHAnsi" w:cstheme="minorHAnsi"/>
          <w:szCs w:val="22"/>
        </w:rPr>
        <w:t xml:space="preserve">I </w:t>
      </w:r>
      <w:r w:rsidR="003C7C8E" w:rsidRPr="002C7BEB">
        <w:rPr>
          <w:rFonts w:asciiTheme="minorHAnsi" w:hAnsiTheme="minorHAnsi" w:cstheme="minorHAnsi"/>
          <w:b/>
          <w:szCs w:val="22"/>
        </w:rPr>
        <w:t>giorni quaresimali</w:t>
      </w:r>
      <w:r w:rsidR="003C7C8E" w:rsidRPr="002C7BEB">
        <w:rPr>
          <w:rFonts w:asciiTheme="minorHAnsi" w:hAnsiTheme="minorHAnsi" w:cstheme="minorHAnsi"/>
          <w:szCs w:val="22"/>
        </w:rPr>
        <w:t xml:space="preserve"> sono un ‘tirocinio’ </w:t>
      </w:r>
      <w:r w:rsidR="0099360B" w:rsidRPr="002C7BEB">
        <w:rPr>
          <w:rFonts w:asciiTheme="minorHAnsi" w:hAnsiTheme="minorHAnsi" w:cstheme="minorHAnsi"/>
          <w:szCs w:val="22"/>
        </w:rPr>
        <w:t>della mente, del corpo, degli affetti per entrare</w:t>
      </w:r>
      <w:r w:rsidR="007E0999" w:rsidRPr="002C7BEB">
        <w:rPr>
          <w:rFonts w:asciiTheme="minorHAnsi" w:hAnsiTheme="minorHAnsi" w:cstheme="minorHAnsi"/>
          <w:szCs w:val="22"/>
        </w:rPr>
        <w:t xml:space="preserve">, guidati dallo Spirito, </w:t>
      </w:r>
      <w:r w:rsidR="0099360B" w:rsidRPr="002C7BEB">
        <w:rPr>
          <w:rFonts w:asciiTheme="minorHAnsi" w:hAnsiTheme="minorHAnsi" w:cstheme="minorHAnsi"/>
          <w:szCs w:val="22"/>
        </w:rPr>
        <w:t xml:space="preserve">nella passione di Gesù </w:t>
      </w:r>
      <w:r w:rsidR="003C76DF" w:rsidRPr="002C7BEB">
        <w:rPr>
          <w:rFonts w:asciiTheme="minorHAnsi" w:hAnsiTheme="minorHAnsi" w:cstheme="minorHAnsi"/>
          <w:szCs w:val="22"/>
        </w:rPr>
        <w:t xml:space="preserve">e con </w:t>
      </w:r>
      <w:r w:rsidR="0099360B" w:rsidRPr="002C7BEB">
        <w:rPr>
          <w:rFonts w:asciiTheme="minorHAnsi" w:hAnsiTheme="minorHAnsi" w:cstheme="minorHAnsi"/>
          <w:szCs w:val="22"/>
        </w:rPr>
        <w:t>Lui</w:t>
      </w:r>
      <w:r w:rsidR="003C76DF" w:rsidRPr="002C7BEB">
        <w:rPr>
          <w:rFonts w:asciiTheme="minorHAnsi" w:hAnsiTheme="minorHAnsi" w:cstheme="minorHAnsi"/>
          <w:szCs w:val="22"/>
        </w:rPr>
        <w:t xml:space="preserve"> attraversare la morte, quella che suscita paura e angoscia. </w:t>
      </w:r>
      <w:r w:rsidR="007E0999" w:rsidRPr="002C7BEB">
        <w:rPr>
          <w:rFonts w:asciiTheme="minorHAnsi" w:hAnsiTheme="minorHAnsi" w:cstheme="minorHAnsi"/>
          <w:szCs w:val="22"/>
        </w:rPr>
        <w:t>Il</w:t>
      </w:r>
      <w:r w:rsidR="003C76DF" w:rsidRPr="002C7BEB">
        <w:rPr>
          <w:rFonts w:asciiTheme="minorHAnsi" w:hAnsiTheme="minorHAnsi" w:cstheme="minorHAnsi"/>
          <w:szCs w:val="22"/>
        </w:rPr>
        <w:t xml:space="preserve"> passaggio, la Pasqua app</w:t>
      </w:r>
      <w:r w:rsidR="007E0999" w:rsidRPr="002C7BEB">
        <w:rPr>
          <w:rFonts w:asciiTheme="minorHAnsi" w:hAnsiTheme="minorHAnsi" w:cstheme="minorHAnsi"/>
          <w:szCs w:val="22"/>
        </w:rPr>
        <w:t xml:space="preserve">unto, </w:t>
      </w:r>
      <w:r w:rsidR="000312C2" w:rsidRPr="002C7BEB">
        <w:rPr>
          <w:rFonts w:asciiTheme="minorHAnsi" w:hAnsiTheme="minorHAnsi" w:cstheme="minorHAnsi"/>
          <w:szCs w:val="22"/>
        </w:rPr>
        <w:t xml:space="preserve">ci </w:t>
      </w:r>
      <w:r w:rsidR="007E0999" w:rsidRPr="002C7BEB">
        <w:rPr>
          <w:rFonts w:asciiTheme="minorHAnsi" w:hAnsiTheme="minorHAnsi" w:cstheme="minorHAnsi"/>
          <w:szCs w:val="22"/>
        </w:rPr>
        <w:t>restituisce alla vita di risorti</w:t>
      </w:r>
      <w:r w:rsidR="000312C2" w:rsidRPr="002C7BEB">
        <w:rPr>
          <w:rFonts w:asciiTheme="minorHAnsi" w:hAnsiTheme="minorHAnsi" w:cstheme="minorHAnsi"/>
          <w:szCs w:val="22"/>
        </w:rPr>
        <w:t>, per abitare la storia</w:t>
      </w:r>
      <w:r w:rsidR="00037620" w:rsidRPr="002C7BEB">
        <w:rPr>
          <w:rFonts w:asciiTheme="minorHAnsi" w:hAnsiTheme="minorHAnsi" w:cstheme="minorHAnsi"/>
          <w:szCs w:val="22"/>
        </w:rPr>
        <w:t xml:space="preserve"> con lo Spirito di Gesù e </w:t>
      </w:r>
      <w:r w:rsidR="00662032" w:rsidRPr="002C7BEB">
        <w:rPr>
          <w:rFonts w:asciiTheme="minorHAnsi" w:hAnsiTheme="minorHAnsi" w:cstheme="minorHAnsi"/>
          <w:szCs w:val="22"/>
        </w:rPr>
        <w:t xml:space="preserve">per </w:t>
      </w:r>
      <w:r w:rsidR="00037620" w:rsidRPr="002C7BEB">
        <w:rPr>
          <w:rFonts w:asciiTheme="minorHAnsi" w:hAnsiTheme="minorHAnsi" w:cstheme="minorHAnsi"/>
          <w:szCs w:val="22"/>
        </w:rPr>
        <w:t>accompagnare altri in qu</w:t>
      </w:r>
      <w:r w:rsidR="00662032" w:rsidRPr="002C7BEB">
        <w:rPr>
          <w:rFonts w:asciiTheme="minorHAnsi" w:hAnsiTheme="minorHAnsi" w:cstheme="minorHAnsi"/>
          <w:szCs w:val="22"/>
        </w:rPr>
        <w:t xml:space="preserve">esta esperienza </w:t>
      </w:r>
      <w:r w:rsidR="00037620" w:rsidRPr="002C7BEB">
        <w:rPr>
          <w:rFonts w:asciiTheme="minorHAnsi" w:hAnsiTheme="minorHAnsi" w:cstheme="minorHAnsi"/>
          <w:szCs w:val="22"/>
        </w:rPr>
        <w:t xml:space="preserve">generante. </w:t>
      </w:r>
      <w:r w:rsidR="000312C2" w:rsidRPr="002C7BEB">
        <w:rPr>
          <w:rFonts w:asciiTheme="minorHAnsi" w:hAnsiTheme="minorHAnsi" w:cstheme="minorHAnsi"/>
          <w:szCs w:val="22"/>
        </w:rPr>
        <w:t xml:space="preserve">Le </w:t>
      </w:r>
      <w:r w:rsidR="000312C2" w:rsidRPr="002C7BEB">
        <w:rPr>
          <w:rFonts w:asciiTheme="minorHAnsi" w:hAnsiTheme="minorHAnsi" w:cstheme="minorHAnsi"/>
          <w:b/>
          <w:szCs w:val="22"/>
        </w:rPr>
        <w:t>proposte</w:t>
      </w:r>
      <w:r w:rsidR="000312C2" w:rsidRPr="002C7BEB">
        <w:rPr>
          <w:rFonts w:asciiTheme="minorHAnsi" w:hAnsiTheme="minorHAnsi" w:cstheme="minorHAnsi"/>
          <w:szCs w:val="22"/>
        </w:rPr>
        <w:t xml:space="preserve"> e la </w:t>
      </w:r>
      <w:r w:rsidR="000312C2" w:rsidRPr="002C7BEB">
        <w:rPr>
          <w:rFonts w:asciiTheme="minorHAnsi" w:hAnsiTheme="minorHAnsi" w:cstheme="minorHAnsi"/>
          <w:b/>
          <w:szCs w:val="22"/>
        </w:rPr>
        <w:t>sussidiazione</w:t>
      </w:r>
      <w:r w:rsidR="004A2DCA" w:rsidRPr="002C7BEB">
        <w:rPr>
          <w:rFonts w:asciiTheme="minorHAnsi" w:hAnsiTheme="minorHAnsi" w:cstheme="minorHAnsi"/>
          <w:szCs w:val="22"/>
        </w:rPr>
        <w:t xml:space="preserve">, di cui segue una presentazione complessiva e sintetica, </w:t>
      </w:r>
      <w:r w:rsidR="000A79AA" w:rsidRPr="002C7BEB">
        <w:rPr>
          <w:rFonts w:asciiTheme="minorHAnsi" w:hAnsiTheme="minorHAnsi" w:cstheme="minorHAnsi"/>
          <w:szCs w:val="22"/>
        </w:rPr>
        <w:t xml:space="preserve">intendono sostenere il cammino delle comunità, offrire un respiro diocesano e promuovere una sempre maggiore circolarità tra il Centro pastorale e le parrocchie. </w:t>
      </w:r>
    </w:p>
    <w:p w:rsidR="000312C2" w:rsidRDefault="000312C2" w:rsidP="00AB003F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</w:p>
    <w:p w:rsidR="007029E8" w:rsidRDefault="000A79AA" w:rsidP="000053ED">
      <w:pPr>
        <w:jc w:val="both"/>
        <w:rPr>
          <w:rFonts w:asciiTheme="minorHAnsi" w:hAnsiTheme="minorHAnsi" w:cstheme="minorHAnsi"/>
          <w:sz w:val="28"/>
          <w:szCs w:val="22"/>
        </w:rPr>
      </w:pPr>
      <w:r w:rsidRPr="002C7BEB">
        <w:rPr>
          <w:rFonts w:asciiTheme="minorHAnsi" w:hAnsiTheme="minorHAnsi" w:cstheme="minorHAnsi"/>
          <w:b/>
          <w:sz w:val="28"/>
          <w:szCs w:val="22"/>
        </w:rPr>
        <w:t xml:space="preserve">I </w:t>
      </w:r>
      <w:r w:rsidR="00A4538A" w:rsidRPr="002C7BEB">
        <w:rPr>
          <w:rFonts w:asciiTheme="minorHAnsi" w:hAnsiTheme="minorHAnsi" w:cstheme="minorHAnsi"/>
          <w:b/>
          <w:sz w:val="28"/>
          <w:szCs w:val="22"/>
        </w:rPr>
        <w:t xml:space="preserve">VENERDÌ </w:t>
      </w:r>
      <w:r w:rsidRPr="002C7BEB">
        <w:rPr>
          <w:rFonts w:asciiTheme="minorHAnsi" w:hAnsiTheme="minorHAnsi" w:cstheme="minorHAnsi"/>
          <w:b/>
          <w:sz w:val="28"/>
          <w:szCs w:val="22"/>
        </w:rPr>
        <w:t>di</w:t>
      </w:r>
      <w:r w:rsidRPr="002C7BEB">
        <w:rPr>
          <w:rFonts w:asciiTheme="minorHAnsi" w:hAnsiTheme="minorHAnsi" w:cstheme="minorHAnsi"/>
          <w:sz w:val="28"/>
          <w:szCs w:val="22"/>
        </w:rPr>
        <w:t xml:space="preserve"> ‘</w:t>
      </w:r>
      <w:r w:rsidR="00A4538A" w:rsidRPr="002C7BEB">
        <w:rPr>
          <w:rFonts w:asciiTheme="minorHAnsi" w:hAnsiTheme="minorHAnsi" w:cstheme="minorHAnsi"/>
          <w:b/>
          <w:sz w:val="28"/>
          <w:szCs w:val="22"/>
        </w:rPr>
        <w:t>DIGIUNO E PAROLA</w:t>
      </w:r>
      <w:r w:rsidR="00A4538A" w:rsidRPr="002C7BEB">
        <w:rPr>
          <w:rFonts w:asciiTheme="minorHAnsi" w:hAnsiTheme="minorHAnsi" w:cstheme="minorHAnsi"/>
          <w:sz w:val="28"/>
          <w:szCs w:val="22"/>
        </w:rPr>
        <w:t>’</w:t>
      </w:r>
      <w:r w:rsidR="007029E8">
        <w:rPr>
          <w:rFonts w:asciiTheme="minorHAnsi" w:hAnsiTheme="minorHAnsi" w:cstheme="minorHAnsi"/>
          <w:sz w:val="28"/>
          <w:szCs w:val="22"/>
        </w:rPr>
        <w:t xml:space="preserve"> </w:t>
      </w:r>
    </w:p>
    <w:p w:rsidR="008C446B" w:rsidRDefault="007029E8" w:rsidP="000053ED">
      <w:pPr>
        <w:jc w:val="both"/>
        <w:rPr>
          <w:rFonts w:asciiTheme="minorHAnsi" w:hAnsiTheme="minorHAnsi" w:cstheme="minorHAnsi"/>
          <w:b/>
          <w:sz w:val="28"/>
          <w:szCs w:val="22"/>
        </w:rPr>
      </w:pPr>
      <w:r w:rsidRPr="007029E8">
        <w:rPr>
          <w:rFonts w:asciiTheme="minorHAnsi" w:hAnsiTheme="minorHAnsi" w:cstheme="minorHAnsi"/>
          <w:b/>
          <w:sz w:val="28"/>
          <w:szCs w:val="22"/>
        </w:rPr>
        <w:t xml:space="preserve">DIRE </w:t>
      </w:r>
      <w:r w:rsidR="00187992">
        <w:rPr>
          <w:rFonts w:asciiTheme="minorHAnsi" w:hAnsiTheme="minorHAnsi" w:cstheme="minorHAnsi"/>
          <w:b/>
          <w:sz w:val="28"/>
          <w:szCs w:val="22"/>
        </w:rPr>
        <w:t>“</w:t>
      </w:r>
      <w:r w:rsidRPr="007029E8">
        <w:rPr>
          <w:rFonts w:asciiTheme="minorHAnsi" w:hAnsiTheme="minorHAnsi" w:cstheme="minorHAnsi"/>
          <w:b/>
          <w:sz w:val="28"/>
          <w:szCs w:val="22"/>
        </w:rPr>
        <w:t>SÌ</w:t>
      </w:r>
      <w:r w:rsidR="00187992">
        <w:rPr>
          <w:rFonts w:asciiTheme="minorHAnsi" w:hAnsiTheme="minorHAnsi" w:cstheme="minorHAnsi"/>
          <w:b/>
          <w:sz w:val="28"/>
          <w:szCs w:val="22"/>
        </w:rPr>
        <w:t>”</w:t>
      </w:r>
      <w:bookmarkStart w:id="0" w:name="_GoBack"/>
      <w:bookmarkEnd w:id="0"/>
      <w:r w:rsidRPr="007029E8">
        <w:rPr>
          <w:rFonts w:asciiTheme="minorHAnsi" w:hAnsiTheme="minorHAnsi" w:cstheme="minorHAnsi"/>
          <w:b/>
          <w:sz w:val="28"/>
          <w:szCs w:val="22"/>
        </w:rPr>
        <w:t xml:space="preserve"> AL BATTESIMO</w:t>
      </w:r>
      <w:r w:rsidR="008C446B">
        <w:rPr>
          <w:rFonts w:asciiTheme="minorHAnsi" w:hAnsiTheme="minorHAnsi" w:cstheme="minorHAnsi"/>
          <w:b/>
          <w:sz w:val="28"/>
          <w:szCs w:val="22"/>
        </w:rPr>
        <w:t xml:space="preserve"> </w:t>
      </w:r>
    </w:p>
    <w:p w:rsidR="007029E8" w:rsidRPr="007029E8" w:rsidRDefault="00187992" w:rsidP="000053ED">
      <w:pPr>
        <w:jc w:val="both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 xml:space="preserve">Un percorso </w:t>
      </w:r>
      <w:r w:rsidRPr="00187992">
        <w:rPr>
          <w:rFonts w:asciiTheme="minorHAnsi" w:hAnsiTheme="minorHAnsi" w:cstheme="minorHAnsi"/>
          <w:b/>
          <w:i/>
          <w:sz w:val="28"/>
          <w:szCs w:val="22"/>
        </w:rPr>
        <w:t>dentro</w:t>
      </w:r>
      <w:r>
        <w:rPr>
          <w:rFonts w:asciiTheme="minorHAnsi" w:hAnsiTheme="minorHAnsi" w:cstheme="minorHAnsi"/>
          <w:b/>
          <w:sz w:val="28"/>
          <w:szCs w:val="22"/>
        </w:rPr>
        <w:t xml:space="preserve"> i</w:t>
      </w:r>
      <w:r w:rsidR="007029E8">
        <w:rPr>
          <w:rFonts w:asciiTheme="minorHAnsi" w:hAnsiTheme="minorHAnsi" w:cstheme="minorHAnsi"/>
          <w:b/>
          <w:sz w:val="28"/>
          <w:szCs w:val="22"/>
        </w:rPr>
        <w:t>l dono ricevuto</w:t>
      </w:r>
      <w:r w:rsidR="008C446B">
        <w:rPr>
          <w:rFonts w:asciiTheme="minorHAnsi" w:hAnsiTheme="minorHAnsi" w:cstheme="minorHAnsi"/>
          <w:b/>
          <w:sz w:val="28"/>
          <w:szCs w:val="22"/>
        </w:rPr>
        <w:t xml:space="preserve">, accompagnato dal vescovo Marco </w:t>
      </w:r>
      <w:r w:rsidR="007029E8">
        <w:rPr>
          <w:rFonts w:asciiTheme="minorHAnsi" w:hAnsiTheme="minorHAnsi" w:cstheme="minorHAnsi"/>
          <w:b/>
          <w:sz w:val="28"/>
          <w:szCs w:val="22"/>
        </w:rPr>
        <w:t xml:space="preserve">  </w:t>
      </w:r>
    </w:p>
    <w:p w:rsidR="002C7BEB" w:rsidRDefault="000053ED" w:rsidP="002C7BEB">
      <w:pPr>
        <w:spacing w:before="120" w:after="120" w:line="360" w:lineRule="auto"/>
        <w:jc w:val="both"/>
        <w:rPr>
          <w:rFonts w:asciiTheme="minorHAnsi" w:hAnsiTheme="minorHAnsi" w:cstheme="minorHAnsi"/>
          <w:szCs w:val="22"/>
        </w:rPr>
      </w:pPr>
      <w:r w:rsidRPr="002C7BEB">
        <w:rPr>
          <w:rFonts w:asciiTheme="minorHAnsi" w:hAnsiTheme="minorHAnsi" w:cstheme="minorHAnsi"/>
          <w:szCs w:val="22"/>
        </w:rPr>
        <w:t>S</w:t>
      </w:r>
      <w:r w:rsidR="00A4538A" w:rsidRPr="002C7BEB">
        <w:rPr>
          <w:rFonts w:asciiTheme="minorHAnsi" w:hAnsiTheme="minorHAnsi" w:cstheme="minorHAnsi"/>
          <w:szCs w:val="22"/>
        </w:rPr>
        <w:t xml:space="preserve">i svolgono </w:t>
      </w:r>
      <w:r w:rsidR="00A4538A" w:rsidRPr="002C7BEB">
        <w:rPr>
          <w:rFonts w:asciiTheme="minorHAnsi" w:hAnsiTheme="minorHAnsi" w:cstheme="minorHAnsi"/>
          <w:b/>
          <w:szCs w:val="22"/>
        </w:rPr>
        <w:t xml:space="preserve">in Cattedrale </w:t>
      </w:r>
      <w:r w:rsidRPr="002C7BEB">
        <w:rPr>
          <w:rFonts w:asciiTheme="minorHAnsi" w:hAnsiTheme="minorHAnsi" w:cstheme="minorHAnsi"/>
          <w:b/>
          <w:szCs w:val="22"/>
        </w:rPr>
        <w:t>dalle 13 alle 14</w:t>
      </w:r>
      <w:r w:rsidRPr="002C7BEB">
        <w:rPr>
          <w:rFonts w:asciiTheme="minorHAnsi" w:hAnsiTheme="minorHAnsi" w:cstheme="minorHAnsi"/>
          <w:szCs w:val="22"/>
        </w:rPr>
        <w:t xml:space="preserve">, a partire dal venerdì dopo le Ceneri. </w:t>
      </w:r>
      <w:r w:rsidR="00A4538A" w:rsidRPr="002C7BEB">
        <w:rPr>
          <w:rFonts w:asciiTheme="minorHAnsi" w:hAnsiTheme="minorHAnsi" w:cstheme="minorHAnsi"/>
          <w:szCs w:val="22"/>
        </w:rPr>
        <w:t xml:space="preserve">L’incontro è scandito da diversi momenti: di invocazione, di canto, di lettura biblica, di silenzio, di preghiera corale, </w:t>
      </w:r>
      <w:r w:rsidRPr="002C7BEB">
        <w:rPr>
          <w:rFonts w:asciiTheme="minorHAnsi" w:hAnsiTheme="minorHAnsi" w:cstheme="minorHAnsi"/>
          <w:szCs w:val="22"/>
        </w:rPr>
        <w:t xml:space="preserve">accompagnati dalla </w:t>
      </w:r>
      <w:r w:rsidR="00A4538A" w:rsidRPr="002C7BEB">
        <w:rPr>
          <w:rFonts w:asciiTheme="minorHAnsi" w:hAnsiTheme="minorHAnsi" w:cstheme="minorHAnsi"/>
          <w:szCs w:val="22"/>
        </w:rPr>
        <w:t xml:space="preserve">proiezione di immagini.  Al centro di tutto sarà l’ascolto della Parola di Dio e al servizio della Parola si porrà la catechesi del vescovo, che mira a recuperare alcuni aspetti del Battesimo ricevuto. Si può seguire l’incontro in </w:t>
      </w:r>
      <w:r w:rsidR="00A4538A" w:rsidRPr="002C7BEB">
        <w:rPr>
          <w:rFonts w:asciiTheme="minorHAnsi" w:hAnsiTheme="minorHAnsi" w:cstheme="minorHAnsi"/>
          <w:i/>
          <w:szCs w:val="22"/>
        </w:rPr>
        <w:t>diretta streaming</w:t>
      </w:r>
      <w:r w:rsidR="00A4538A" w:rsidRPr="002C7BEB">
        <w:rPr>
          <w:rFonts w:asciiTheme="minorHAnsi" w:hAnsiTheme="minorHAnsi" w:cstheme="minorHAnsi"/>
          <w:szCs w:val="22"/>
        </w:rPr>
        <w:t xml:space="preserve"> sul canale </w:t>
      </w:r>
      <w:proofErr w:type="spellStart"/>
      <w:r w:rsidR="00A4538A" w:rsidRPr="002C7BEB">
        <w:rPr>
          <w:rFonts w:asciiTheme="minorHAnsi" w:hAnsiTheme="minorHAnsi" w:cstheme="minorHAnsi"/>
          <w:szCs w:val="22"/>
        </w:rPr>
        <w:t>YouTube</w:t>
      </w:r>
      <w:proofErr w:type="spellEnd"/>
      <w:r w:rsidR="00A4538A" w:rsidRPr="002C7BEB">
        <w:rPr>
          <w:rFonts w:asciiTheme="minorHAnsi" w:hAnsiTheme="minorHAnsi" w:cstheme="minorHAnsi"/>
          <w:szCs w:val="22"/>
        </w:rPr>
        <w:t xml:space="preserve"> della diocesi. </w:t>
      </w:r>
    </w:p>
    <w:p w:rsidR="00A4538A" w:rsidRPr="002C7BEB" w:rsidRDefault="000053ED" w:rsidP="002C7BEB">
      <w:pPr>
        <w:spacing w:before="120" w:after="120" w:line="360" w:lineRule="auto"/>
        <w:jc w:val="both"/>
        <w:rPr>
          <w:rFonts w:asciiTheme="minorHAnsi" w:hAnsiTheme="minorHAnsi" w:cstheme="minorHAnsi"/>
          <w:szCs w:val="22"/>
        </w:rPr>
      </w:pPr>
      <w:r w:rsidRPr="002C7BEB">
        <w:rPr>
          <w:rFonts w:asciiTheme="minorHAnsi" w:hAnsiTheme="minorHAnsi" w:cstheme="minorHAnsi"/>
          <w:szCs w:val="22"/>
        </w:rPr>
        <w:t xml:space="preserve">Il sussidio sarà disponibile, di volta in volta, sul sito per le </w:t>
      </w:r>
      <w:r w:rsidR="00A4538A" w:rsidRPr="002C7BEB">
        <w:rPr>
          <w:rFonts w:asciiTheme="minorHAnsi" w:hAnsiTheme="minorHAnsi" w:cstheme="minorHAnsi"/>
          <w:szCs w:val="22"/>
        </w:rPr>
        <w:t xml:space="preserve">comunità parrocchiali che intendono </w:t>
      </w:r>
      <w:r w:rsidRPr="002C7BEB">
        <w:rPr>
          <w:rFonts w:asciiTheme="minorHAnsi" w:hAnsiTheme="minorHAnsi" w:cstheme="minorHAnsi"/>
          <w:szCs w:val="22"/>
        </w:rPr>
        <w:t>is</w:t>
      </w:r>
      <w:r w:rsidR="00626426" w:rsidRPr="002C7BEB">
        <w:rPr>
          <w:rFonts w:asciiTheme="minorHAnsi" w:hAnsiTheme="minorHAnsi" w:cstheme="minorHAnsi"/>
          <w:szCs w:val="22"/>
        </w:rPr>
        <w:t>pirarsi</w:t>
      </w:r>
      <w:r w:rsidR="004A2DCA" w:rsidRPr="002C7BEB">
        <w:rPr>
          <w:rFonts w:asciiTheme="minorHAnsi" w:hAnsiTheme="minorHAnsi" w:cstheme="minorHAnsi"/>
          <w:szCs w:val="22"/>
        </w:rPr>
        <w:t>,</w:t>
      </w:r>
      <w:r w:rsidR="00626426" w:rsidRPr="002C7BEB">
        <w:rPr>
          <w:rFonts w:asciiTheme="minorHAnsi" w:hAnsiTheme="minorHAnsi" w:cstheme="minorHAnsi"/>
          <w:szCs w:val="22"/>
        </w:rPr>
        <w:t xml:space="preserve"> nella preghiera</w:t>
      </w:r>
      <w:r w:rsidR="004A2DCA" w:rsidRPr="002C7BEB">
        <w:rPr>
          <w:rFonts w:asciiTheme="minorHAnsi" w:hAnsiTheme="minorHAnsi" w:cstheme="minorHAnsi"/>
          <w:szCs w:val="22"/>
        </w:rPr>
        <w:t>,</w:t>
      </w:r>
      <w:r w:rsidRPr="002C7BEB">
        <w:rPr>
          <w:rFonts w:asciiTheme="minorHAnsi" w:hAnsiTheme="minorHAnsi" w:cstheme="minorHAnsi"/>
          <w:szCs w:val="22"/>
        </w:rPr>
        <w:t xml:space="preserve"> al percorso battesimale suggerito dal vescovo. </w:t>
      </w:r>
    </w:p>
    <w:p w:rsidR="002C7BEB" w:rsidRDefault="002C7BEB" w:rsidP="002C7BEB">
      <w:pPr>
        <w:spacing w:before="120" w:after="120"/>
        <w:jc w:val="both"/>
        <w:rPr>
          <w:rFonts w:asciiTheme="minorHAnsi" w:hAnsiTheme="minorHAnsi" w:cstheme="minorHAnsi"/>
          <w:b/>
          <w:szCs w:val="22"/>
        </w:rPr>
      </w:pPr>
    </w:p>
    <w:p w:rsidR="000A79AA" w:rsidRPr="002C7BEB" w:rsidRDefault="00A4538A" w:rsidP="002C7BEB">
      <w:pPr>
        <w:spacing w:before="120" w:after="120"/>
        <w:jc w:val="both"/>
        <w:rPr>
          <w:rFonts w:asciiTheme="minorHAnsi" w:hAnsiTheme="minorHAnsi" w:cstheme="minorHAnsi"/>
          <w:szCs w:val="22"/>
        </w:rPr>
      </w:pPr>
      <w:r w:rsidRPr="002C7BEB">
        <w:rPr>
          <w:rFonts w:asciiTheme="minorHAnsi" w:hAnsiTheme="minorHAnsi" w:cstheme="minorHAnsi"/>
          <w:b/>
          <w:szCs w:val="22"/>
        </w:rPr>
        <w:t>Il calendario degli incontri</w:t>
      </w:r>
      <w:r w:rsidRPr="002C7BEB">
        <w:rPr>
          <w:rFonts w:asciiTheme="minorHAnsi" w:hAnsiTheme="minorHAnsi" w:cstheme="minorHAnsi"/>
          <w:szCs w:val="22"/>
        </w:rPr>
        <w:t xml:space="preserve">: </w:t>
      </w:r>
      <w:r w:rsidR="000A79AA" w:rsidRPr="002C7BEB">
        <w:rPr>
          <w:rFonts w:asciiTheme="minorHAnsi" w:hAnsiTheme="minorHAnsi" w:cstheme="minorHAnsi"/>
          <w:szCs w:val="22"/>
        </w:rPr>
        <w:t xml:space="preserve">        </w:t>
      </w:r>
      <w:r w:rsidR="000A79AA" w:rsidRPr="002C7BEB">
        <w:rPr>
          <w:rFonts w:asciiTheme="minorHAnsi" w:hAnsiTheme="minorHAnsi" w:cstheme="minorHAnsi"/>
          <w:szCs w:val="22"/>
        </w:rPr>
        <w:tab/>
      </w:r>
    </w:p>
    <w:p w:rsidR="000A79AA" w:rsidRPr="002C7BEB" w:rsidRDefault="00626426" w:rsidP="002C7BEB">
      <w:pPr>
        <w:pStyle w:val="Paragrafoelenco"/>
        <w:numPr>
          <w:ilvl w:val="0"/>
          <w:numId w:val="20"/>
        </w:numPr>
        <w:spacing w:before="120" w:after="120"/>
        <w:jc w:val="both"/>
        <w:rPr>
          <w:rFonts w:asciiTheme="minorHAnsi" w:hAnsiTheme="minorHAnsi" w:cstheme="minorHAnsi"/>
          <w:szCs w:val="22"/>
        </w:rPr>
      </w:pPr>
      <w:r w:rsidRPr="002C7BEB">
        <w:rPr>
          <w:rFonts w:asciiTheme="minorHAnsi" w:hAnsiTheme="minorHAnsi" w:cstheme="minorHAnsi"/>
          <w:szCs w:val="22"/>
        </w:rPr>
        <w:t>f</w:t>
      </w:r>
      <w:r w:rsidR="000A79AA" w:rsidRPr="002C7BEB">
        <w:rPr>
          <w:rFonts w:asciiTheme="minorHAnsi" w:hAnsiTheme="minorHAnsi" w:cstheme="minorHAnsi"/>
          <w:szCs w:val="22"/>
        </w:rPr>
        <w:t xml:space="preserve">ebbraio </w:t>
      </w:r>
      <w:r w:rsidR="000A79AA" w:rsidRPr="002C7BEB">
        <w:rPr>
          <w:rFonts w:asciiTheme="minorHAnsi" w:hAnsiTheme="minorHAnsi" w:cstheme="minorHAnsi"/>
          <w:szCs w:val="22"/>
        </w:rPr>
        <w:tab/>
      </w:r>
      <w:r w:rsidR="000A79AA" w:rsidRPr="002C7BEB">
        <w:rPr>
          <w:rFonts w:asciiTheme="minorHAnsi" w:hAnsiTheme="minorHAnsi" w:cstheme="minorHAnsi"/>
          <w:b/>
          <w:i/>
          <w:szCs w:val="22"/>
        </w:rPr>
        <w:t>Per entrare nella Vita</w:t>
      </w:r>
      <w:r w:rsidR="000A79AA" w:rsidRPr="002C7BEB">
        <w:rPr>
          <w:rFonts w:asciiTheme="minorHAnsi" w:hAnsiTheme="minorHAnsi" w:cstheme="minorHAnsi"/>
          <w:szCs w:val="22"/>
        </w:rPr>
        <w:t xml:space="preserve"> </w:t>
      </w:r>
    </w:p>
    <w:p w:rsidR="000A79AA" w:rsidRPr="002C7BEB" w:rsidRDefault="00626426" w:rsidP="002C7BEB">
      <w:pPr>
        <w:spacing w:before="120" w:after="120"/>
        <w:jc w:val="both"/>
        <w:rPr>
          <w:rFonts w:asciiTheme="minorHAnsi" w:hAnsiTheme="minorHAnsi" w:cstheme="minorHAnsi"/>
          <w:b/>
          <w:i/>
          <w:szCs w:val="22"/>
        </w:rPr>
      </w:pPr>
      <w:r w:rsidRPr="002C7BEB">
        <w:rPr>
          <w:rFonts w:asciiTheme="minorHAnsi" w:hAnsiTheme="minorHAnsi" w:cstheme="minorHAnsi"/>
          <w:szCs w:val="22"/>
        </w:rPr>
        <w:t xml:space="preserve">23 </w:t>
      </w:r>
      <w:r w:rsidR="000A79AA" w:rsidRPr="002C7BEB">
        <w:rPr>
          <w:rFonts w:asciiTheme="minorHAnsi" w:hAnsiTheme="minorHAnsi" w:cstheme="minorHAnsi"/>
          <w:szCs w:val="22"/>
        </w:rPr>
        <w:t>febbraio</w:t>
      </w:r>
      <w:r w:rsidR="000A79AA" w:rsidRPr="002C7BEB">
        <w:rPr>
          <w:rFonts w:asciiTheme="minorHAnsi" w:hAnsiTheme="minorHAnsi" w:cstheme="minorHAnsi"/>
          <w:b/>
          <w:i/>
          <w:szCs w:val="22"/>
        </w:rPr>
        <w:t xml:space="preserve"> </w:t>
      </w:r>
      <w:r w:rsidR="000A79AA" w:rsidRPr="002C7BEB">
        <w:rPr>
          <w:rFonts w:asciiTheme="minorHAnsi" w:hAnsiTheme="minorHAnsi" w:cstheme="minorHAnsi"/>
          <w:b/>
          <w:i/>
          <w:szCs w:val="22"/>
        </w:rPr>
        <w:tab/>
        <w:t>L’acqua: tomba e madre</w:t>
      </w:r>
    </w:p>
    <w:p w:rsidR="000A79AA" w:rsidRPr="002C7BEB" w:rsidRDefault="00626426" w:rsidP="002C7BEB">
      <w:pPr>
        <w:spacing w:before="120" w:after="120"/>
        <w:jc w:val="both"/>
        <w:rPr>
          <w:rFonts w:asciiTheme="minorHAnsi" w:hAnsiTheme="minorHAnsi" w:cstheme="minorHAnsi"/>
          <w:b/>
          <w:i/>
          <w:szCs w:val="22"/>
        </w:rPr>
      </w:pPr>
      <w:r w:rsidRPr="002C7BEB">
        <w:rPr>
          <w:rFonts w:asciiTheme="minorHAnsi" w:hAnsiTheme="minorHAnsi" w:cstheme="minorHAnsi"/>
          <w:szCs w:val="22"/>
        </w:rPr>
        <w:t xml:space="preserve">2 </w:t>
      </w:r>
      <w:r w:rsidR="000A79AA" w:rsidRPr="002C7BEB">
        <w:rPr>
          <w:rFonts w:asciiTheme="minorHAnsi" w:hAnsiTheme="minorHAnsi" w:cstheme="minorHAnsi"/>
          <w:szCs w:val="22"/>
        </w:rPr>
        <w:t xml:space="preserve">marzo </w:t>
      </w:r>
      <w:r w:rsidR="000A79AA" w:rsidRPr="002C7BEB">
        <w:rPr>
          <w:rFonts w:asciiTheme="minorHAnsi" w:hAnsiTheme="minorHAnsi" w:cstheme="minorHAnsi"/>
          <w:szCs w:val="22"/>
        </w:rPr>
        <w:tab/>
      </w:r>
      <w:r w:rsidR="000A79AA" w:rsidRPr="002C7BEB">
        <w:rPr>
          <w:rFonts w:asciiTheme="minorHAnsi" w:hAnsiTheme="minorHAnsi" w:cstheme="minorHAnsi"/>
          <w:b/>
          <w:i/>
          <w:szCs w:val="22"/>
        </w:rPr>
        <w:t>Il vestito fa il cristiano</w:t>
      </w:r>
    </w:p>
    <w:p w:rsidR="000A79AA" w:rsidRPr="002C7BEB" w:rsidRDefault="00626426" w:rsidP="002C7BEB">
      <w:pPr>
        <w:spacing w:before="120" w:after="120"/>
        <w:jc w:val="both"/>
        <w:rPr>
          <w:rFonts w:asciiTheme="minorHAnsi" w:hAnsiTheme="minorHAnsi" w:cstheme="minorHAnsi"/>
          <w:b/>
          <w:i/>
          <w:szCs w:val="22"/>
        </w:rPr>
      </w:pPr>
      <w:r w:rsidRPr="002C7BEB">
        <w:rPr>
          <w:rFonts w:asciiTheme="minorHAnsi" w:hAnsiTheme="minorHAnsi" w:cstheme="minorHAnsi"/>
          <w:szCs w:val="22"/>
        </w:rPr>
        <w:t xml:space="preserve">9 </w:t>
      </w:r>
      <w:r w:rsidR="000A79AA" w:rsidRPr="002C7BEB">
        <w:rPr>
          <w:rFonts w:asciiTheme="minorHAnsi" w:hAnsiTheme="minorHAnsi" w:cstheme="minorHAnsi"/>
          <w:szCs w:val="22"/>
        </w:rPr>
        <w:t>marzo</w:t>
      </w:r>
      <w:r w:rsidR="000A79AA" w:rsidRPr="002C7BEB">
        <w:rPr>
          <w:rFonts w:asciiTheme="minorHAnsi" w:hAnsiTheme="minorHAnsi" w:cstheme="minorHAnsi"/>
          <w:szCs w:val="22"/>
        </w:rPr>
        <w:tab/>
      </w:r>
      <w:r w:rsidR="000A79AA" w:rsidRPr="002C7BEB">
        <w:rPr>
          <w:rFonts w:asciiTheme="minorHAnsi" w:hAnsiTheme="minorHAnsi" w:cstheme="minorHAnsi"/>
          <w:b/>
          <w:i/>
          <w:szCs w:val="22"/>
        </w:rPr>
        <w:t xml:space="preserve">Siamo già risorti </w:t>
      </w:r>
    </w:p>
    <w:p w:rsidR="000A79AA" w:rsidRPr="002C7BEB" w:rsidRDefault="00626426" w:rsidP="002C7BEB">
      <w:pPr>
        <w:spacing w:before="120" w:after="120"/>
        <w:jc w:val="both"/>
        <w:rPr>
          <w:rFonts w:asciiTheme="minorHAnsi" w:hAnsiTheme="minorHAnsi" w:cstheme="minorHAnsi"/>
          <w:b/>
          <w:i/>
          <w:szCs w:val="22"/>
        </w:rPr>
      </w:pPr>
      <w:r w:rsidRPr="002C7BEB">
        <w:rPr>
          <w:rFonts w:asciiTheme="minorHAnsi" w:hAnsiTheme="minorHAnsi" w:cstheme="minorHAnsi"/>
          <w:szCs w:val="22"/>
        </w:rPr>
        <w:t>16 m</w:t>
      </w:r>
      <w:r w:rsidR="000A79AA" w:rsidRPr="002C7BEB">
        <w:rPr>
          <w:rFonts w:asciiTheme="minorHAnsi" w:hAnsiTheme="minorHAnsi" w:cstheme="minorHAnsi"/>
          <w:szCs w:val="22"/>
        </w:rPr>
        <w:t>arzo</w:t>
      </w:r>
      <w:r w:rsidR="000A79AA" w:rsidRPr="002C7BEB">
        <w:rPr>
          <w:rFonts w:asciiTheme="minorHAnsi" w:hAnsiTheme="minorHAnsi" w:cstheme="minorHAnsi"/>
          <w:b/>
          <w:i/>
          <w:szCs w:val="22"/>
        </w:rPr>
        <w:t xml:space="preserve"> </w:t>
      </w:r>
      <w:r w:rsidR="000A79AA" w:rsidRPr="002C7BEB">
        <w:rPr>
          <w:rFonts w:asciiTheme="minorHAnsi" w:hAnsiTheme="minorHAnsi" w:cstheme="minorHAnsi"/>
          <w:b/>
          <w:i/>
          <w:szCs w:val="22"/>
        </w:rPr>
        <w:tab/>
        <w:t>La riconci</w:t>
      </w:r>
      <w:r w:rsidRPr="002C7BEB">
        <w:rPr>
          <w:rFonts w:asciiTheme="minorHAnsi" w:hAnsiTheme="minorHAnsi" w:cstheme="minorHAnsi"/>
          <w:b/>
          <w:i/>
          <w:szCs w:val="22"/>
        </w:rPr>
        <w:t>liazione: sorella del Battesimo</w:t>
      </w:r>
    </w:p>
    <w:p w:rsidR="000A79AA" w:rsidRPr="002C7BEB" w:rsidRDefault="00626426" w:rsidP="002C7BEB">
      <w:pPr>
        <w:spacing w:before="120" w:after="120"/>
        <w:jc w:val="both"/>
        <w:rPr>
          <w:rFonts w:asciiTheme="minorHAnsi" w:hAnsiTheme="minorHAnsi" w:cstheme="minorHAnsi"/>
          <w:b/>
          <w:i/>
          <w:szCs w:val="22"/>
        </w:rPr>
      </w:pPr>
      <w:r w:rsidRPr="002C7BEB">
        <w:rPr>
          <w:rFonts w:asciiTheme="minorHAnsi" w:hAnsiTheme="minorHAnsi" w:cstheme="minorHAnsi"/>
          <w:szCs w:val="22"/>
        </w:rPr>
        <w:t>23 m</w:t>
      </w:r>
      <w:r w:rsidR="000A79AA" w:rsidRPr="002C7BEB">
        <w:rPr>
          <w:rFonts w:asciiTheme="minorHAnsi" w:hAnsiTheme="minorHAnsi" w:cstheme="minorHAnsi"/>
          <w:szCs w:val="22"/>
        </w:rPr>
        <w:t>arzo</w:t>
      </w:r>
      <w:r w:rsidR="000A79AA" w:rsidRPr="002C7BEB">
        <w:rPr>
          <w:rFonts w:asciiTheme="minorHAnsi" w:hAnsiTheme="minorHAnsi" w:cstheme="minorHAnsi"/>
          <w:b/>
          <w:i/>
          <w:szCs w:val="22"/>
        </w:rPr>
        <w:t xml:space="preserve"> </w:t>
      </w:r>
      <w:r w:rsidR="000A79AA" w:rsidRPr="002C7BEB">
        <w:rPr>
          <w:rFonts w:asciiTheme="minorHAnsi" w:hAnsiTheme="minorHAnsi" w:cstheme="minorHAnsi"/>
          <w:b/>
          <w:i/>
          <w:szCs w:val="22"/>
        </w:rPr>
        <w:tab/>
        <w:t xml:space="preserve">Come celebrare il perdono da figli </w:t>
      </w:r>
    </w:p>
    <w:p w:rsidR="000A79AA" w:rsidRDefault="000A79AA" w:rsidP="002C7BEB">
      <w:pPr>
        <w:spacing w:before="120" w:after="120"/>
        <w:jc w:val="both"/>
        <w:rPr>
          <w:rFonts w:asciiTheme="minorHAnsi" w:hAnsiTheme="minorHAnsi" w:cstheme="minorHAnsi"/>
          <w:b/>
          <w:i/>
          <w:sz w:val="10"/>
          <w:szCs w:val="22"/>
        </w:rPr>
      </w:pPr>
    </w:p>
    <w:p w:rsidR="002C7BEB" w:rsidRDefault="002C7BEB" w:rsidP="002C7BEB">
      <w:pPr>
        <w:spacing w:before="120" w:after="120"/>
        <w:jc w:val="both"/>
        <w:rPr>
          <w:rFonts w:asciiTheme="minorHAnsi" w:hAnsiTheme="minorHAnsi" w:cstheme="minorHAnsi"/>
          <w:b/>
          <w:i/>
          <w:sz w:val="10"/>
          <w:szCs w:val="22"/>
        </w:rPr>
      </w:pPr>
    </w:p>
    <w:p w:rsidR="002C7BEB" w:rsidRDefault="002C7BEB" w:rsidP="002C7BEB">
      <w:pPr>
        <w:spacing w:before="120" w:after="120"/>
        <w:jc w:val="both"/>
        <w:rPr>
          <w:rFonts w:asciiTheme="minorHAnsi" w:hAnsiTheme="minorHAnsi" w:cstheme="minorHAnsi"/>
          <w:b/>
          <w:i/>
          <w:sz w:val="10"/>
          <w:szCs w:val="22"/>
        </w:rPr>
      </w:pPr>
    </w:p>
    <w:p w:rsidR="002C7BEB" w:rsidRDefault="002C7BEB" w:rsidP="002C7BEB">
      <w:pPr>
        <w:spacing w:before="120" w:after="120"/>
        <w:jc w:val="both"/>
        <w:rPr>
          <w:rFonts w:asciiTheme="minorHAnsi" w:hAnsiTheme="minorHAnsi" w:cstheme="minorHAnsi"/>
          <w:b/>
          <w:i/>
          <w:sz w:val="10"/>
          <w:szCs w:val="22"/>
        </w:rPr>
      </w:pPr>
    </w:p>
    <w:p w:rsidR="002C7BEB" w:rsidRPr="00AF1719" w:rsidRDefault="002C7BEB" w:rsidP="002C7BEB">
      <w:pPr>
        <w:spacing w:before="120" w:after="120"/>
        <w:jc w:val="both"/>
        <w:rPr>
          <w:rFonts w:asciiTheme="minorHAnsi" w:hAnsiTheme="minorHAnsi" w:cstheme="minorHAnsi"/>
          <w:b/>
          <w:i/>
          <w:sz w:val="10"/>
          <w:szCs w:val="22"/>
        </w:rPr>
      </w:pPr>
    </w:p>
    <w:p w:rsidR="000053ED" w:rsidRDefault="000053ED" w:rsidP="000053E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7751E" w:rsidRDefault="0007751E" w:rsidP="0007751E">
      <w:pPr>
        <w:jc w:val="both"/>
        <w:rPr>
          <w:rFonts w:asciiTheme="minorHAnsi" w:hAnsiTheme="minorHAnsi" w:cstheme="minorHAnsi"/>
          <w:b/>
          <w:sz w:val="28"/>
          <w:szCs w:val="22"/>
        </w:rPr>
      </w:pPr>
      <w:r w:rsidRPr="0007751E">
        <w:rPr>
          <w:rFonts w:asciiTheme="minorHAnsi" w:hAnsiTheme="minorHAnsi" w:cstheme="minorHAnsi"/>
          <w:b/>
          <w:sz w:val="28"/>
          <w:szCs w:val="22"/>
        </w:rPr>
        <w:t xml:space="preserve">VIDEO E SCHEDE PER UN ITINERARIO </w:t>
      </w:r>
      <w:r>
        <w:rPr>
          <w:rFonts w:asciiTheme="minorHAnsi" w:hAnsiTheme="minorHAnsi" w:cstheme="minorHAnsi"/>
          <w:b/>
          <w:sz w:val="28"/>
          <w:szCs w:val="22"/>
        </w:rPr>
        <w:t xml:space="preserve">CATECHISTICO </w:t>
      </w:r>
      <w:r w:rsidRPr="0007751E">
        <w:rPr>
          <w:rFonts w:asciiTheme="minorHAnsi" w:hAnsiTheme="minorHAnsi" w:cstheme="minorHAnsi"/>
          <w:b/>
          <w:sz w:val="28"/>
          <w:szCs w:val="22"/>
        </w:rPr>
        <w:t xml:space="preserve">DI RISCOPERTA DEL BATTESIMO </w:t>
      </w:r>
    </w:p>
    <w:p w:rsidR="0007751E" w:rsidRPr="0007751E" w:rsidRDefault="0007751E" w:rsidP="0007751E">
      <w:pPr>
        <w:jc w:val="both"/>
        <w:rPr>
          <w:rFonts w:asciiTheme="minorHAnsi" w:hAnsiTheme="minorHAnsi" w:cstheme="minorHAnsi"/>
          <w:b/>
          <w:sz w:val="28"/>
          <w:szCs w:val="22"/>
        </w:rPr>
      </w:pPr>
      <w:r w:rsidRPr="002C7BEB">
        <w:rPr>
          <w:rFonts w:asciiTheme="minorHAnsi" w:hAnsiTheme="minorHAnsi" w:cstheme="minorHAnsi"/>
          <w:szCs w:val="22"/>
        </w:rPr>
        <w:t>(per adulti, genitori, giovani, catecumeni …)</w:t>
      </w:r>
      <w:r w:rsidRPr="002C7BEB">
        <w:rPr>
          <w:rFonts w:asciiTheme="minorHAnsi" w:hAnsiTheme="minorHAnsi" w:cstheme="minorHAnsi"/>
          <w:b/>
          <w:szCs w:val="22"/>
        </w:rPr>
        <w:t xml:space="preserve"> </w:t>
      </w:r>
    </w:p>
    <w:p w:rsidR="0007751E" w:rsidRPr="002C7BEB" w:rsidRDefault="0007751E" w:rsidP="0007751E">
      <w:pPr>
        <w:spacing w:before="120" w:after="120" w:line="360" w:lineRule="auto"/>
        <w:jc w:val="both"/>
        <w:rPr>
          <w:rFonts w:asciiTheme="minorHAnsi" w:hAnsiTheme="minorHAnsi" w:cstheme="minorHAnsi"/>
          <w:szCs w:val="22"/>
        </w:rPr>
      </w:pPr>
      <w:r w:rsidRPr="002C7BEB">
        <w:rPr>
          <w:rFonts w:asciiTheme="minorHAnsi" w:hAnsiTheme="minorHAnsi" w:cstheme="minorHAnsi"/>
          <w:szCs w:val="22"/>
        </w:rPr>
        <w:t xml:space="preserve">Per accompagnare il cammino di riscoperta del battesimo sono state realizzate 5 schede in accompagnamento al video che propone una catechesi del vescovo e che è stato realizzato presso il Battistero della Chiesa di S. Agostino e Monica a Casciago (VA). </w:t>
      </w:r>
      <w:r w:rsidRPr="002C7BEB">
        <w:rPr>
          <w:rFonts w:asciiTheme="minorHAnsi" w:hAnsiTheme="minorHAnsi" w:cstheme="minorHAnsi"/>
          <w:szCs w:val="32"/>
        </w:rPr>
        <w:t xml:space="preserve">Tutto il materiale potrà essere utilizzato e adattato in base al contesto in cui si realizza la proposta.   </w:t>
      </w:r>
    </w:p>
    <w:p w:rsidR="0007751E" w:rsidRPr="002C7BEB" w:rsidRDefault="0007751E" w:rsidP="0007751E">
      <w:pPr>
        <w:jc w:val="both"/>
        <w:rPr>
          <w:rFonts w:asciiTheme="minorHAnsi" w:hAnsiTheme="minorHAnsi" w:cstheme="minorHAnsi"/>
          <w:b/>
          <w:szCs w:val="22"/>
        </w:rPr>
      </w:pPr>
      <w:r w:rsidRPr="002C7BEB">
        <w:rPr>
          <w:rFonts w:asciiTheme="minorHAnsi" w:hAnsiTheme="minorHAnsi" w:cstheme="minorHAnsi"/>
          <w:szCs w:val="22"/>
        </w:rPr>
        <w:t>È disponibile una</w:t>
      </w:r>
      <w:r w:rsidRPr="002C7BEB">
        <w:rPr>
          <w:rFonts w:asciiTheme="minorHAnsi" w:hAnsiTheme="minorHAnsi" w:cstheme="minorHAnsi"/>
          <w:b/>
          <w:szCs w:val="22"/>
        </w:rPr>
        <w:t xml:space="preserve"> TRACCIA BIBLICO-OMILETICA </w:t>
      </w:r>
      <w:r w:rsidRPr="002C7BEB">
        <w:rPr>
          <w:rFonts w:asciiTheme="minorHAnsi" w:hAnsiTheme="minorHAnsi" w:cstheme="minorHAnsi"/>
          <w:szCs w:val="22"/>
        </w:rPr>
        <w:t xml:space="preserve">per il </w:t>
      </w:r>
      <w:proofErr w:type="gramStart"/>
      <w:r w:rsidRPr="002C7BEB">
        <w:rPr>
          <w:rFonts w:asciiTheme="minorHAnsi" w:hAnsiTheme="minorHAnsi" w:cstheme="minorHAnsi"/>
          <w:szCs w:val="22"/>
        </w:rPr>
        <w:t>Mercoledì</w:t>
      </w:r>
      <w:proofErr w:type="gramEnd"/>
      <w:r w:rsidRPr="002C7BEB">
        <w:rPr>
          <w:rFonts w:asciiTheme="minorHAnsi" w:hAnsiTheme="minorHAnsi" w:cstheme="minorHAnsi"/>
          <w:szCs w:val="22"/>
        </w:rPr>
        <w:t xml:space="preserve"> delle Ceneri, le domeniche di quaresima</w:t>
      </w:r>
      <w:r w:rsidRPr="002C7BEB">
        <w:rPr>
          <w:rFonts w:asciiTheme="minorHAnsi" w:hAnsiTheme="minorHAnsi" w:cstheme="minorHAnsi"/>
          <w:b/>
          <w:szCs w:val="22"/>
        </w:rPr>
        <w:t xml:space="preserve"> </w:t>
      </w:r>
      <w:r w:rsidRPr="002C7BEB">
        <w:rPr>
          <w:rFonts w:asciiTheme="minorHAnsi" w:hAnsiTheme="minorHAnsi" w:cstheme="minorHAnsi"/>
          <w:szCs w:val="22"/>
        </w:rPr>
        <w:t xml:space="preserve">e la Settimana Santa. </w:t>
      </w:r>
    </w:p>
    <w:p w:rsidR="0007751E" w:rsidRDefault="0007751E" w:rsidP="000053ED">
      <w:pPr>
        <w:jc w:val="both"/>
        <w:rPr>
          <w:rFonts w:asciiTheme="minorHAnsi" w:hAnsiTheme="minorHAnsi" w:cstheme="minorHAnsi"/>
          <w:b/>
          <w:sz w:val="28"/>
          <w:szCs w:val="22"/>
        </w:rPr>
      </w:pPr>
    </w:p>
    <w:p w:rsidR="0007751E" w:rsidRPr="002C7BEB" w:rsidRDefault="0007751E" w:rsidP="0007751E">
      <w:pPr>
        <w:spacing w:before="120" w:after="120" w:line="360" w:lineRule="auto"/>
        <w:jc w:val="both"/>
        <w:rPr>
          <w:rFonts w:asciiTheme="minorHAnsi" w:hAnsiTheme="minorHAnsi" w:cstheme="minorHAnsi"/>
          <w:b/>
          <w:szCs w:val="22"/>
          <w:u w:val="single"/>
        </w:rPr>
      </w:pPr>
      <w:r w:rsidRPr="0007751E">
        <w:rPr>
          <w:rFonts w:asciiTheme="minorHAnsi" w:hAnsiTheme="minorHAnsi" w:cstheme="minorHAnsi"/>
          <w:b/>
          <w:sz w:val="28"/>
          <w:szCs w:val="22"/>
        </w:rPr>
        <w:t xml:space="preserve">CARITAS </w:t>
      </w:r>
      <w:r w:rsidRPr="0007751E">
        <w:rPr>
          <w:rFonts w:asciiTheme="minorHAnsi" w:hAnsiTheme="minorHAnsi" w:cstheme="minorHAnsi"/>
          <w:b/>
          <w:szCs w:val="22"/>
        </w:rPr>
        <w:t xml:space="preserve">propone </w:t>
      </w:r>
      <w:r w:rsidRPr="002C7BEB">
        <w:rPr>
          <w:rFonts w:asciiTheme="minorHAnsi" w:hAnsiTheme="minorHAnsi" w:cstheme="minorHAnsi"/>
          <w:szCs w:val="22"/>
        </w:rPr>
        <w:t xml:space="preserve">la raccolta di generi alimentari, con le </w:t>
      </w:r>
      <w:proofErr w:type="spellStart"/>
      <w:r w:rsidRPr="002C7BEB">
        <w:rPr>
          <w:rFonts w:asciiTheme="minorHAnsi" w:hAnsiTheme="minorHAnsi" w:cstheme="minorHAnsi"/>
          <w:szCs w:val="22"/>
        </w:rPr>
        <w:t>borsine</w:t>
      </w:r>
      <w:proofErr w:type="spellEnd"/>
      <w:r w:rsidRPr="002C7BEB">
        <w:rPr>
          <w:rFonts w:asciiTheme="minorHAnsi" w:hAnsiTheme="minorHAnsi" w:cstheme="minorHAnsi"/>
          <w:szCs w:val="22"/>
        </w:rPr>
        <w:t xml:space="preserve"> della Caritas, per i Centri di ascolto delle povertà</w:t>
      </w:r>
      <w:r>
        <w:rPr>
          <w:rFonts w:asciiTheme="minorHAnsi" w:hAnsiTheme="minorHAnsi" w:cstheme="minorHAnsi"/>
          <w:szCs w:val="22"/>
        </w:rPr>
        <w:t xml:space="preserve"> e</w:t>
      </w:r>
      <w:r w:rsidRPr="002C7BEB">
        <w:rPr>
          <w:rFonts w:asciiTheme="minorHAnsi" w:hAnsiTheme="minorHAnsi" w:cstheme="minorHAnsi"/>
          <w:szCs w:val="22"/>
        </w:rPr>
        <w:t xml:space="preserve"> la colletta in sostegno alle parrocchie della Diocesi che partecipano al progetto </w:t>
      </w:r>
      <w:r w:rsidRPr="002C7BEB">
        <w:rPr>
          <w:rFonts w:asciiTheme="minorHAnsi" w:hAnsiTheme="minorHAnsi" w:cstheme="minorHAnsi"/>
          <w:b/>
          <w:szCs w:val="22"/>
        </w:rPr>
        <w:t>dei Corridoi umanitari dal Corno d’Africa</w:t>
      </w:r>
      <w:r w:rsidRPr="002C7BEB">
        <w:rPr>
          <w:rFonts w:asciiTheme="minorHAnsi" w:hAnsiTheme="minorHAnsi" w:cstheme="minorHAnsi"/>
          <w:szCs w:val="22"/>
        </w:rPr>
        <w:t xml:space="preserve"> promosso dalla CEI. </w:t>
      </w:r>
    </w:p>
    <w:p w:rsidR="0007751E" w:rsidRDefault="0007751E" w:rsidP="0007751E">
      <w:pPr>
        <w:spacing w:before="120" w:after="120" w:line="360" w:lineRule="auto"/>
        <w:jc w:val="both"/>
        <w:rPr>
          <w:rFonts w:asciiTheme="minorHAnsi" w:hAnsiTheme="minorHAnsi" w:cstheme="minorHAnsi"/>
          <w:szCs w:val="22"/>
        </w:rPr>
      </w:pPr>
      <w:r w:rsidRPr="002C7BEB">
        <w:rPr>
          <w:rFonts w:asciiTheme="minorHAnsi" w:hAnsiTheme="minorHAnsi" w:cstheme="minorHAnsi"/>
          <w:szCs w:val="22"/>
        </w:rPr>
        <w:t xml:space="preserve">È disponibile il </w:t>
      </w:r>
      <w:r w:rsidRPr="002C7BEB">
        <w:rPr>
          <w:rFonts w:asciiTheme="minorHAnsi" w:hAnsiTheme="minorHAnsi" w:cstheme="minorHAnsi"/>
          <w:b/>
          <w:szCs w:val="22"/>
        </w:rPr>
        <w:t>quaderno del perdono</w:t>
      </w:r>
      <w:r w:rsidRPr="002C7BEB">
        <w:rPr>
          <w:rFonts w:asciiTheme="minorHAnsi" w:hAnsiTheme="minorHAnsi" w:cstheme="minorHAnsi"/>
          <w:szCs w:val="22"/>
        </w:rPr>
        <w:t xml:space="preserve"> da utilizzare in specie in alcuni ambienti, quali carcere, ex-OPG, scuola di italiano per i profughi, ecc. </w:t>
      </w:r>
    </w:p>
    <w:p w:rsidR="0007751E" w:rsidRDefault="0007751E" w:rsidP="000053ED">
      <w:pPr>
        <w:jc w:val="both"/>
        <w:rPr>
          <w:rFonts w:asciiTheme="minorHAnsi" w:hAnsiTheme="minorHAnsi" w:cstheme="minorHAnsi"/>
          <w:b/>
          <w:sz w:val="28"/>
          <w:szCs w:val="22"/>
        </w:rPr>
      </w:pPr>
    </w:p>
    <w:p w:rsidR="002C7BEB" w:rsidRPr="002C7BEB" w:rsidRDefault="00B97D5F" w:rsidP="000053ED">
      <w:pPr>
        <w:jc w:val="both"/>
        <w:rPr>
          <w:rFonts w:asciiTheme="minorHAnsi" w:hAnsiTheme="minorHAnsi" w:cstheme="minorHAnsi"/>
          <w:b/>
          <w:szCs w:val="22"/>
        </w:rPr>
      </w:pPr>
      <w:r w:rsidRPr="002C7BEB">
        <w:rPr>
          <w:rFonts w:asciiTheme="minorHAnsi" w:hAnsiTheme="minorHAnsi" w:cstheme="minorHAnsi"/>
          <w:b/>
          <w:sz w:val="28"/>
          <w:szCs w:val="22"/>
        </w:rPr>
        <w:t>PREZIOSISSIMO SANGUE E 24 ORE PER IL SIGNORE</w:t>
      </w:r>
      <w:r w:rsidR="002C7BEB" w:rsidRPr="002C7BEB">
        <w:rPr>
          <w:rFonts w:asciiTheme="minorHAnsi" w:hAnsiTheme="minorHAnsi" w:cstheme="minorHAnsi"/>
          <w:b/>
          <w:szCs w:val="22"/>
        </w:rPr>
        <w:t xml:space="preserve"> </w:t>
      </w:r>
    </w:p>
    <w:p w:rsidR="002C7BEB" w:rsidRPr="002C7BEB" w:rsidRDefault="002C7BEB" w:rsidP="002C7BEB">
      <w:pPr>
        <w:spacing w:before="120" w:after="120" w:line="360" w:lineRule="auto"/>
        <w:jc w:val="both"/>
        <w:rPr>
          <w:rFonts w:asciiTheme="minorHAnsi" w:hAnsiTheme="minorHAnsi" w:cstheme="minorHAnsi"/>
          <w:szCs w:val="22"/>
        </w:rPr>
      </w:pPr>
      <w:r w:rsidRPr="002C7BEB">
        <w:rPr>
          <w:rFonts w:asciiTheme="minorHAnsi" w:hAnsiTheme="minorHAnsi" w:cstheme="minorHAnsi"/>
          <w:szCs w:val="22"/>
        </w:rPr>
        <w:t xml:space="preserve">Da </w:t>
      </w:r>
      <w:r w:rsidR="00B97D5F" w:rsidRPr="002C7BEB">
        <w:rPr>
          <w:rFonts w:asciiTheme="minorHAnsi" w:hAnsiTheme="minorHAnsi" w:cstheme="minorHAnsi"/>
          <w:szCs w:val="22"/>
        </w:rPr>
        <w:t>VENERDÌ 9 MARZO</w:t>
      </w:r>
      <w:r w:rsidRPr="002C7BEB">
        <w:rPr>
          <w:rFonts w:asciiTheme="minorHAnsi" w:hAnsiTheme="minorHAnsi" w:cstheme="minorHAnsi"/>
          <w:szCs w:val="22"/>
        </w:rPr>
        <w:t xml:space="preserve"> (sera) a</w:t>
      </w:r>
      <w:r w:rsidR="000053ED" w:rsidRPr="002C7BEB">
        <w:rPr>
          <w:rFonts w:asciiTheme="minorHAnsi" w:hAnsiTheme="minorHAnsi" w:cstheme="minorHAnsi"/>
          <w:szCs w:val="22"/>
        </w:rPr>
        <w:t xml:space="preserve"> </w:t>
      </w:r>
      <w:r w:rsidR="00B97D5F" w:rsidRPr="002C7BEB">
        <w:rPr>
          <w:rFonts w:asciiTheme="minorHAnsi" w:hAnsiTheme="minorHAnsi" w:cstheme="minorHAnsi"/>
          <w:szCs w:val="22"/>
        </w:rPr>
        <w:t xml:space="preserve">SABATO 10 MARZO </w:t>
      </w:r>
      <w:r w:rsidR="000053ED" w:rsidRPr="002C7BEB">
        <w:rPr>
          <w:rFonts w:asciiTheme="minorHAnsi" w:hAnsiTheme="minorHAnsi" w:cstheme="minorHAnsi"/>
          <w:szCs w:val="22"/>
        </w:rPr>
        <w:t xml:space="preserve">(sera). </w:t>
      </w:r>
    </w:p>
    <w:p w:rsidR="000053ED" w:rsidRPr="002C7BEB" w:rsidRDefault="000053ED" w:rsidP="002C7BEB">
      <w:pPr>
        <w:spacing w:before="120" w:after="120" w:line="360" w:lineRule="auto"/>
        <w:jc w:val="both"/>
        <w:rPr>
          <w:rFonts w:asciiTheme="minorHAnsi" w:hAnsiTheme="minorHAnsi" w:cstheme="minorHAnsi"/>
          <w:szCs w:val="22"/>
        </w:rPr>
      </w:pPr>
      <w:r w:rsidRPr="002C7BEB">
        <w:rPr>
          <w:rFonts w:asciiTheme="minorHAnsi" w:hAnsiTheme="minorHAnsi" w:cstheme="minorHAnsi"/>
          <w:szCs w:val="22"/>
        </w:rPr>
        <w:t xml:space="preserve">La Diocesi celebra in s. Andrea la commemorazione del </w:t>
      </w:r>
      <w:r w:rsidRPr="002C7BEB">
        <w:rPr>
          <w:rFonts w:asciiTheme="minorHAnsi" w:hAnsiTheme="minorHAnsi" w:cstheme="minorHAnsi"/>
          <w:b/>
          <w:szCs w:val="22"/>
        </w:rPr>
        <w:t>PREZIOSISSIMO SANGUE</w:t>
      </w:r>
      <w:r w:rsidRPr="002C7BEB">
        <w:rPr>
          <w:rFonts w:asciiTheme="minorHAnsi" w:hAnsiTheme="minorHAnsi" w:cstheme="minorHAnsi"/>
          <w:szCs w:val="22"/>
        </w:rPr>
        <w:t xml:space="preserve"> con l’ostensione dei Sacri Vasi. Saranno </w:t>
      </w:r>
      <w:r w:rsidRPr="002C7BEB">
        <w:rPr>
          <w:rFonts w:asciiTheme="minorHAnsi" w:hAnsiTheme="minorHAnsi" w:cstheme="minorHAnsi"/>
          <w:b/>
          <w:szCs w:val="22"/>
        </w:rPr>
        <w:t>24 ORE PER IL SIGNORE</w:t>
      </w:r>
      <w:r w:rsidR="00B97D5F" w:rsidRPr="002C7BEB">
        <w:rPr>
          <w:rFonts w:asciiTheme="minorHAnsi" w:hAnsiTheme="minorHAnsi" w:cstheme="minorHAnsi"/>
          <w:szCs w:val="22"/>
        </w:rPr>
        <w:t xml:space="preserve"> che riempiranno di preghiera la </w:t>
      </w:r>
      <w:r w:rsidRPr="002C7BEB">
        <w:rPr>
          <w:rFonts w:asciiTheme="minorHAnsi" w:hAnsiTheme="minorHAnsi" w:cstheme="minorHAnsi"/>
          <w:szCs w:val="22"/>
        </w:rPr>
        <w:t>giornata di spiritualità della Diocesi</w:t>
      </w:r>
      <w:r w:rsidR="00B97D5F" w:rsidRPr="002C7BEB">
        <w:rPr>
          <w:rFonts w:asciiTheme="minorHAnsi" w:hAnsiTheme="minorHAnsi" w:cstheme="minorHAnsi"/>
          <w:szCs w:val="22"/>
        </w:rPr>
        <w:t>, anche</w:t>
      </w:r>
      <w:r w:rsidRPr="002C7BEB">
        <w:rPr>
          <w:rFonts w:asciiTheme="minorHAnsi" w:hAnsiTheme="minorHAnsi" w:cstheme="minorHAnsi"/>
          <w:szCs w:val="22"/>
        </w:rPr>
        <w:t xml:space="preserve"> </w:t>
      </w:r>
      <w:r w:rsidR="00B97D5F" w:rsidRPr="002C7BEB">
        <w:rPr>
          <w:rFonts w:asciiTheme="minorHAnsi" w:hAnsiTheme="minorHAnsi" w:cstheme="minorHAnsi"/>
          <w:szCs w:val="22"/>
        </w:rPr>
        <w:t xml:space="preserve">nel ricordo dei missionari martiri. L’animazione sarà affidata alle aggregazioni laicali e ai gruppi di preghiera. </w:t>
      </w:r>
      <w:r w:rsidRPr="002C7BEB">
        <w:rPr>
          <w:rFonts w:asciiTheme="minorHAnsi" w:hAnsiTheme="minorHAnsi" w:cstheme="minorHAnsi"/>
          <w:szCs w:val="22"/>
        </w:rPr>
        <w:t>Le</w:t>
      </w:r>
      <w:r w:rsidRPr="002C7BEB">
        <w:rPr>
          <w:rFonts w:asciiTheme="minorHAnsi" w:hAnsiTheme="minorHAnsi" w:cstheme="minorHAnsi"/>
          <w:i/>
          <w:szCs w:val="22"/>
        </w:rPr>
        <w:t xml:space="preserve"> </w:t>
      </w:r>
      <w:r w:rsidRPr="002C7BEB">
        <w:rPr>
          <w:rFonts w:asciiTheme="minorHAnsi" w:hAnsiTheme="minorHAnsi" w:cstheme="minorHAnsi"/>
          <w:szCs w:val="22"/>
        </w:rPr>
        <w:t>comunità parrocchiali sono invitate a</w:t>
      </w:r>
      <w:r w:rsidR="00B97D5F" w:rsidRPr="002C7BEB">
        <w:rPr>
          <w:rFonts w:asciiTheme="minorHAnsi" w:hAnsiTheme="minorHAnsi" w:cstheme="minorHAnsi"/>
          <w:szCs w:val="22"/>
        </w:rPr>
        <w:t xml:space="preserve">d unirsi alla preghiera anche nella forma del pellegrinaggio. Il </w:t>
      </w:r>
      <w:r w:rsidR="00B97D5F" w:rsidRPr="002C7BEB">
        <w:rPr>
          <w:rFonts w:asciiTheme="minorHAnsi" w:hAnsiTheme="minorHAnsi" w:cstheme="minorHAnsi"/>
          <w:i/>
          <w:szCs w:val="22"/>
        </w:rPr>
        <w:t xml:space="preserve">programma </w:t>
      </w:r>
      <w:r w:rsidR="00B97D5F" w:rsidRPr="002C7BEB">
        <w:rPr>
          <w:rFonts w:asciiTheme="minorHAnsi" w:hAnsiTheme="minorHAnsi" w:cstheme="minorHAnsi"/>
          <w:szCs w:val="22"/>
        </w:rPr>
        <w:t>dettagliato sarà pubblicato sul sito.</w:t>
      </w:r>
    </w:p>
    <w:p w:rsidR="00D67C32" w:rsidRDefault="00D67C32" w:rsidP="00B97D5F">
      <w:pPr>
        <w:rPr>
          <w:rFonts w:asciiTheme="minorHAnsi" w:hAnsiTheme="minorHAnsi" w:cstheme="minorHAnsi"/>
          <w:b/>
          <w:sz w:val="22"/>
          <w:szCs w:val="22"/>
        </w:rPr>
      </w:pPr>
    </w:p>
    <w:p w:rsidR="00B97D5F" w:rsidRPr="002C7BEB" w:rsidRDefault="00B97D5F" w:rsidP="00B97D5F">
      <w:pPr>
        <w:rPr>
          <w:rFonts w:asciiTheme="minorHAnsi" w:hAnsiTheme="minorHAnsi" w:cstheme="minorHAnsi"/>
          <w:b/>
          <w:szCs w:val="22"/>
        </w:rPr>
      </w:pPr>
      <w:r w:rsidRPr="002C7BEB">
        <w:rPr>
          <w:rFonts w:asciiTheme="minorHAnsi" w:hAnsiTheme="minorHAnsi" w:cstheme="minorHAnsi"/>
          <w:b/>
          <w:sz w:val="28"/>
          <w:szCs w:val="22"/>
        </w:rPr>
        <w:t xml:space="preserve">LITURGIE PENITENZIALI NEI VICARIATI </w:t>
      </w:r>
    </w:p>
    <w:p w:rsidR="002C7BEB" w:rsidRPr="002C7BEB" w:rsidRDefault="00E76615" w:rsidP="002C7BEB">
      <w:pPr>
        <w:spacing w:before="120" w:after="120" w:line="360" w:lineRule="auto"/>
        <w:jc w:val="both"/>
        <w:rPr>
          <w:rFonts w:asciiTheme="minorHAnsi" w:hAnsiTheme="minorHAnsi" w:cstheme="minorHAnsi"/>
          <w:szCs w:val="22"/>
        </w:rPr>
      </w:pPr>
      <w:r w:rsidRPr="002C7BEB">
        <w:rPr>
          <w:rFonts w:asciiTheme="minorHAnsi" w:hAnsiTheme="minorHAnsi" w:cstheme="minorHAnsi"/>
          <w:szCs w:val="22"/>
        </w:rPr>
        <w:t>Le comunità parrocchiali sono invitate alle celebrazioni penitenziali proposte a livello vicariale e che sara</w:t>
      </w:r>
      <w:r w:rsidR="00CF7639" w:rsidRPr="002C7BEB">
        <w:rPr>
          <w:rFonts w:asciiTheme="minorHAnsi" w:hAnsiTheme="minorHAnsi" w:cstheme="minorHAnsi"/>
          <w:szCs w:val="22"/>
        </w:rPr>
        <w:t>nno presiedute dal vescovo Marco.</w:t>
      </w:r>
      <w:r w:rsidRPr="002C7BEB">
        <w:rPr>
          <w:rFonts w:asciiTheme="minorHAnsi" w:hAnsiTheme="minorHAnsi" w:cstheme="minorHAnsi"/>
          <w:szCs w:val="22"/>
        </w:rPr>
        <w:t xml:space="preserve"> </w:t>
      </w:r>
      <w:r w:rsidR="009A03CF" w:rsidRPr="002C7BEB">
        <w:rPr>
          <w:rFonts w:asciiTheme="minorHAnsi" w:hAnsiTheme="minorHAnsi" w:cstheme="minorHAnsi"/>
          <w:szCs w:val="22"/>
        </w:rPr>
        <w:t xml:space="preserve">Si suggerisce di concordare un’opera penitenziale comunitaria. </w:t>
      </w:r>
      <w:r w:rsidRPr="002C7BEB">
        <w:rPr>
          <w:rFonts w:asciiTheme="minorHAnsi" w:hAnsiTheme="minorHAnsi" w:cstheme="minorHAnsi"/>
          <w:szCs w:val="22"/>
        </w:rPr>
        <w:t xml:space="preserve">Date e luoghi </w:t>
      </w:r>
      <w:r w:rsidR="009A03CF" w:rsidRPr="002C7BEB">
        <w:rPr>
          <w:rFonts w:asciiTheme="minorHAnsi" w:hAnsiTheme="minorHAnsi" w:cstheme="minorHAnsi"/>
          <w:szCs w:val="22"/>
        </w:rPr>
        <w:t xml:space="preserve">delle liturgie </w:t>
      </w:r>
      <w:r w:rsidRPr="002C7BEB">
        <w:rPr>
          <w:rFonts w:asciiTheme="minorHAnsi" w:hAnsiTheme="minorHAnsi" w:cstheme="minorHAnsi"/>
          <w:szCs w:val="22"/>
        </w:rPr>
        <w:t xml:space="preserve">saranno pubblicati sul sito. </w:t>
      </w:r>
    </w:p>
    <w:p w:rsidR="002C7BEB" w:rsidRDefault="002C7BEB" w:rsidP="00E76615">
      <w:pPr>
        <w:jc w:val="both"/>
        <w:rPr>
          <w:rFonts w:asciiTheme="minorHAnsi" w:hAnsiTheme="minorHAnsi" w:cstheme="minorHAnsi"/>
          <w:b/>
          <w:sz w:val="28"/>
          <w:szCs w:val="22"/>
        </w:rPr>
      </w:pPr>
    </w:p>
    <w:p w:rsidR="00E76615" w:rsidRPr="002C7BEB" w:rsidRDefault="00E76615" w:rsidP="00E76615">
      <w:pPr>
        <w:jc w:val="both"/>
        <w:rPr>
          <w:rFonts w:asciiTheme="minorHAnsi" w:hAnsiTheme="minorHAnsi" w:cstheme="minorHAnsi"/>
          <w:sz w:val="28"/>
          <w:szCs w:val="22"/>
        </w:rPr>
      </w:pPr>
      <w:r w:rsidRPr="002C7BEB">
        <w:rPr>
          <w:rFonts w:asciiTheme="minorHAnsi" w:hAnsiTheme="minorHAnsi" w:cstheme="minorHAnsi"/>
          <w:b/>
          <w:sz w:val="28"/>
          <w:szCs w:val="22"/>
        </w:rPr>
        <w:t>SETTIMANA DEL PERDONO</w:t>
      </w:r>
      <w:r w:rsidRPr="002C7BEB">
        <w:rPr>
          <w:rFonts w:asciiTheme="minorHAnsi" w:hAnsiTheme="minorHAnsi" w:cstheme="minorHAnsi"/>
          <w:sz w:val="28"/>
          <w:szCs w:val="22"/>
        </w:rPr>
        <w:t xml:space="preserve"> </w:t>
      </w:r>
      <w:r w:rsidR="00CF7639" w:rsidRPr="002C7BEB">
        <w:rPr>
          <w:rFonts w:asciiTheme="minorHAnsi" w:hAnsiTheme="minorHAnsi" w:cstheme="minorHAnsi"/>
          <w:b/>
          <w:sz w:val="28"/>
          <w:szCs w:val="22"/>
        </w:rPr>
        <w:t>NELLE COMUNITA’</w:t>
      </w:r>
    </w:p>
    <w:p w:rsidR="00CF7639" w:rsidRPr="002C7BEB" w:rsidRDefault="00E76615" w:rsidP="002C7BEB">
      <w:pPr>
        <w:spacing w:before="120" w:after="120" w:line="360" w:lineRule="auto"/>
        <w:jc w:val="both"/>
        <w:rPr>
          <w:rFonts w:asciiTheme="minorHAnsi" w:hAnsiTheme="minorHAnsi" w:cstheme="minorHAnsi"/>
          <w:szCs w:val="22"/>
        </w:rPr>
      </w:pPr>
      <w:r w:rsidRPr="002C7BEB">
        <w:rPr>
          <w:rFonts w:asciiTheme="minorHAnsi" w:hAnsiTheme="minorHAnsi" w:cstheme="minorHAnsi"/>
          <w:szCs w:val="22"/>
        </w:rPr>
        <w:t>Tutto il tempo quaresimale accoglie e celebra il perdono.</w:t>
      </w:r>
      <w:r w:rsidR="00D67C32" w:rsidRPr="002C7BEB">
        <w:rPr>
          <w:rFonts w:asciiTheme="minorHAnsi" w:hAnsiTheme="minorHAnsi" w:cstheme="minorHAnsi"/>
          <w:szCs w:val="22"/>
        </w:rPr>
        <w:t xml:space="preserve"> Tuttavia</w:t>
      </w:r>
      <w:r w:rsidRPr="002C7BEB">
        <w:rPr>
          <w:rFonts w:asciiTheme="minorHAnsi" w:hAnsiTheme="minorHAnsi" w:cstheme="minorHAnsi"/>
          <w:szCs w:val="22"/>
        </w:rPr>
        <w:t xml:space="preserve"> </w:t>
      </w:r>
      <w:r w:rsidR="00D67C32" w:rsidRPr="002C7BEB">
        <w:rPr>
          <w:rFonts w:asciiTheme="minorHAnsi" w:hAnsiTheme="minorHAnsi" w:cstheme="minorHAnsi"/>
          <w:szCs w:val="22"/>
        </w:rPr>
        <w:t>s</w:t>
      </w:r>
      <w:r w:rsidRPr="002C7BEB">
        <w:rPr>
          <w:rFonts w:asciiTheme="minorHAnsi" w:hAnsiTheme="minorHAnsi" w:cstheme="minorHAnsi"/>
          <w:szCs w:val="22"/>
        </w:rPr>
        <w:t xml:space="preserve">i suggerisce che nella comunità ci sia una settimana (potrebbe essere la terza o la quarta di Quaresima), </w:t>
      </w:r>
      <w:r w:rsidR="00D67C32" w:rsidRPr="002C7BEB">
        <w:rPr>
          <w:rFonts w:asciiTheme="minorHAnsi" w:hAnsiTheme="minorHAnsi" w:cstheme="minorHAnsi"/>
          <w:szCs w:val="22"/>
        </w:rPr>
        <w:t xml:space="preserve">in cui </w:t>
      </w:r>
      <w:r w:rsidR="00D67C32" w:rsidRPr="002C7BEB">
        <w:rPr>
          <w:rFonts w:asciiTheme="minorHAnsi" w:hAnsiTheme="minorHAnsi" w:cstheme="minorHAnsi"/>
          <w:b/>
          <w:szCs w:val="22"/>
        </w:rPr>
        <w:t xml:space="preserve">si </w:t>
      </w:r>
      <w:r w:rsidR="00CF7639" w:rsidRPr="002C7BEB">
        <w:rPr>
          <w:rFonts w:asciiTheme="minorHAnsi" w:hAnsiTheme="minorHAnsi" w:cstheme="minorHAnsi"/>
          <w:b/>
          <w:szCs w:val="22"/>
        </w:rPr>
        <w:t>valorizzi la celebrazione comunitaria della riconciliazione</w:t>
      </w:r>
      <w:r w:rsidR="00CF7639" w:rsidRPr="002C7BEB">
        <w:rPr>
          <w:rFonts w:asciiTheme="minorHAnsi" w:hAnsiTheme="minorHAnsi" w:cstheme="minorHAnsi"/>
          <w:szCs w:val="22"/>
        </w:rPr>
        <w:t xml:space="preserve"> (cfr. Lettera pastorale p. 27). </w:t>
      </w:r>
      <w:r w:rsidRPr="002C7BEB">
        <w:rPr>
          <w:rFonts w:asciiTheme="minorHAnsi" w:hAnsiTheme="minorHAnsi" w:cstheme="minorHAnsi"/>
          <w:szCs w:val="22"/>
        </w:rPr>
        <w:t xml:space="preserve"> </w:t>
      </w:r>
    </w:p>
    <w:p w:rsidR="0007751E" w:rsidRDefault="0007751E" w:rsidP="0007751E">
      <w:pPr>
        <w:jc w:val="both"/>
        <w:rPr>
          <w:rFonts w:asciiTheme="minorHAnsi" w:hAnsiTheme="minorHAnsi" w:cstheme="minorHAnsi"/>
          <w:b/>
          <w:szCs w:val="22"/>
        </w:rPr>
      </w:pPr>
    </w:p>
    <w:p w:rsidR="00CF7639" w:rsidRDefault="00626426" w:rsidP="007029E8">
      <w:pPr>
        <w:spacing w:before="120" w:after="120" w:line="360" w:lineRule="auto"/>
        <w:jc w:val="both"/>
        <w:rPr>
          <w:rFonts w:asciiTheme="minorHAnsi" w:hAnsiTheme="minorHAnsi" w:cstheme="minorHAnsi"/>
          <w:szCs w:val="22"/>
        </w:rPr>
      </w:pPr>
      <w:r w:rsidRPr="007029E8">
        <w:rPr>
          <w:rFonts w:asciiTheme="minorHAnsi" w:hAnsiTheme="minorHAnsi" w:cstheme="minorHAnsi"/>
          <w:szCs w:val="22"/>
        </w:rPr>
        <w:lastRenderedPageBreak/>
        <w:t>I</w:t>
      </w:r>
      <w:r w:rsidR="00E76615" w:rsidRPr="007029E8">
        <w:rPr>
          <w:rFonts w:asciiTheme="minorHAnsi" w:hAnsiTheme="minorHAnsi" w:cstheme="minorHAnsi"/>
          <w:szCs w:val="22"/>
        </w:rPr>
        <w:t xml:space="preserve"> </w:t>
      </w:r>
      <w:r w:rsidR="002C7BEB" w:rsidRPr="007029E8">
        <w:rPr>
          <w:rFonts w:asciiTheme="minorHAnsi" w:hAnsiTheme="minorHAnsi" w:cstheme="minorHAnsi"/>
          <w:b/>
          <w:sz w:val="28"/>
          <w:szCs w:val="22"/>
        </w:rPr>
        <w:t>GIOVANI</w:t>
      </w:r>
      <w:r w:rsidR="002C7BEB" w:rsidRPr="002C7BEB">
        <w:rPr>
          <w:rFonts w:asciiTheme="minorHAnsi" w:hAnsiTheme="minorHAnsi" w:cstheme="minorHAnsi"/>
          <w:szCs w:val="22"/>
        </w:rPr>
        <w:t xml:space="preserve"> </w:t>
      </w:r>
      <w:r w:rsidRPr="002C7BEB">
        <w:rPr>
          <w:rFonts w:asciiTheme="minorHAnsi" w:hAnsiTheme="minorHAnsi" w:cstheme="minorHAnsi"/>
          <w:szCs w:val="22"/>
        </w:rPr>
        <w:t>sono invitati alla</w:t>
      </w:r>
      <w:r w:rsidR="00E76615" w:rsidRPr="002C7BEB">
        <w:rPr>
          <w:rFonts w:asciiTheme="minorHAnsi" w:hAnsiTheme="minorHAnsi" w:cstheme="minorHAnsi"/>
          <w:szCs w:val="22"/>
        </w:rPr>
        <w:t xml:space="preserve"> giornata del perdono, </w:t>
      </w:r>
      <w:r w:rsidRPr="002C7BEB">
        <w:rPr>
          <w:rFonts w:asciiTheme="minorHAnsi" w:hAnsiTheme="minorHAnsi" w:cstheme="minorHAnsi"/>
          <w:b/>
          <w:szCs w:val="22"/>
        </w:rPr>
        <w:t>domenica</w:t>
      </w:r>
      <w:r w:rsidRPr="002C7BEB">
        <w:rPr>
          <w:rFonts w:asciiTheme="minorHAnsi" w:hAnsiTheme="minorHAnsi" w:cstheme="minorHAnsi"/>
          <w:szCs w:val="22"/>
        </w:rPr>
        <w:t xml:space="preserve"> </w:t>
      </w:r>
      <w:r w:rsidR="00E76615" w:rsidRPr="002C7BEB">
        <w:rPr>
          <w:rFonts w:asciiTheme="minorHAnsi" w:hAnsiTheme="minorHAnsi" w:cstheme="minorHAnsi"/>
          <w:b/>
          <w:szCs w:val="22"/>
        </w:rPr>
        <w:t>4 marzo a Villa Albarè, dalle 9.30-17.30</w:t>
      </w:r>
      <w:r w:rsidRPr="002C7BEB">
        <w:rPr>
          <w:rFonts w:asciiTheme="minorHAnsi" w:hAnsiTheme="minorHAnsi" w:cstheme="minorHAnsi"/>
          <w:szCs w:val="22"/>
        </w:rPr>
        <w:t xml:space="preserve">, animata dalla Comunità Shalom e con il vescovo. Saranno presenti dei </w:t>
      </w:r>
      <w:r w:rsidR="00E76615" w:rsidRPr="002C7BEB">
        <w:rPr>
          <w:rFonts w:asciiTheme="minorHAnsi" w:hAnsiTheme="minorHAnsi" w:cstheme="minorHAnsi"/>
          <w:szCs w:val="22"/>
        </w:rPr>
        <w:t>sacerdoti per le confessioni (a partire dalle 14.00). A conclusione, la celebrazione dell’Eucaristia.</w:t>
      </w:r>
      <w:r w:rsidR="00CB03FA" w:rsidRPr="002C7BEB">
        <w:rPr>
          <w:rFonts w:asciiTheme="minorHAnsi" w:hAnsiTheme="minorHAnsi" w:cstheme="minorHAnsi"/>
          <w:szCs w:val="22"/>
        </w:rPr>
        <w:t xml:space="preserve"> Sul sito è disponibile la scheda per l’iscrizione.</w:t>
      </w:r>
    </w:p>
    <w:p w:rsidR="0007751E" w:rsidRPr="002C7BEB" w:rsidRDefault="0007751E" w:rsidP="0007751E">
      <w:pPr>
        <w:jc w:val="both"/>
        <w:rPr>
          <w:rFonts w:asciiTheme="minorHAnsi" w:hAnsiTheme="minorHAnsi" w:cstheme="minorHAnsi"/>
          <w:szCs w:val="22"/>
        </w:rPr>
      </w:pPr>
    </w:p>
    <w:p w:rsidR="0007751E" w:rsidRDefault="00626426" w:rsidP="007029E8">
      <w:pPr>
        <w:spacing w:before="120" w:after="120" w:line="360" w:lineRule="auto"/>
        <w:jc w:val="both"/>
        <w:rPr>
          <w:rFonts w:asciiTheme="minorHAnsi" w:hAnsiTheme="minorHAnsi" w:cstheme="minorHAnsi"/>
          <w:sz w:val="22"/>
        </w:rPr>
      </w:pPr>
      <w:r w:rsidRPr="002C7BEB">
        <w:rPr>
          <w:rFonts w:asciiTheme="minorHAnsi" w:hAnsiTheme="minorHAnsi" w:cstheme="minorHAnsi"/>
          <w:szCs w:val="22"/>
        </w:rPr>
        <w:t>I</w:t>
      </w:r>
      <w:r w:rsidR="0007751E" w:rsidRPr="002C7BEB">
        <w:rPr>
          <w:rFonts w:asciiTheme="minorHAnsi" w:hAnsiTheme="minorHAnsi" w:cstheme="minorHAnsi"/>
          <w:szCs w:val="22"/>
        </w:rPr>
        <w:t xml:space="preserve"> </w:t>
      </w:r>
      <w:r w:rsidR="0007751E" w:rsidRPr="007029E8">
        <w:rPr>
          <w:rFonts w:asciiTheme="minorHAnsi" w:hAnsiTheme="minorHAnsi" w:cstheme="minorHAnsi"/>
          <w:b/>
          <w:sz w:val="28"/>
          <w:szCs w:val="22"/>
        </w:rPr>
        <w:t>CRESIMANDI</w:t>
      </w:r>
      <w:r w:rsidR="0007751E" w:rsidRPr="007029E8">
        <w:rPr>
          <w:rFonts w:asciiTheme="minorHAnsi" w:hAnsiTheme="minorHAnsi" w:cstheme="minorHAnsi"/>
          <w:sz w:val="28"/>
          <w:szCs w:val="22"/>
        </w:rPr>
        <w:t xml:space="preserve"> </w:t>
      </w:r>
      <w:r w:rsidRPr="002C7BEB">
        <w:rPr>
          <w:rFonts w:asciiTheme="minorHAnsi" w:hAnsiTheme="minorHAnsi" w:cstheme="minorHAnsi"/>
          <w:szCs w:val="22"/>
        </w:rPr>
        <w:t xml:space="preserve">sono attesi all’ </w:t>
      </w:r>
      <w:r w:rsidR="00E76615" w:rsidRPr="002C7BEB">
        <w:rPr>
          <w:rFonts w:asciiTheme="minorHAnsi" w:hAnsiTheme="minorHAnsi" w:cstheme="minorHAnsi"/>
          <w:szCs w:val="22"/>
        </w:rPr>
        <w:t xml:space="preserve">Incontro diocesano con il Vescovo, </w:t>
      </w:r>
      <w:r w:rsidRPr="002C7BEB">
        <w:rPr>
          <w:rFonts w:asciiTheme="minorHAnsi" w:hAnsiTheme="minorHAnsi" w:cstheme="minorHAnsi"/>
          <w:szCs w:val="22"/>
        </w:rPr>
        <w:t xml:space="preserve">il </w:t>
      </w:r>
      <w:r w:rsidR="00E76615" w:rsidRPr="002C7BEB">
        <w:rPr>
          <w:rFonts w:asciiTheme="minorHAnsi" w:hAnsiTheme="minorHAnsi" w:cstheme="minorHAnsi"/>
          <w:b/>
          <w:szCs w:val="22"/>
        </w:rPr>
        <w:t>24 marzo</w:t>
      </w:r>
      <w:r w:rsidRPr="002C7BEB">
        <w:rPr>
          <w:rFonts w:asciiTheme="minorHAnsi" w:hAnsiTheme="minorHAnsi" w:cstheme="minorHAnsi"/>
          <w:szCs w:val="22"/>
        </w:rPr>
        <w:t xml:space="preserve">, in </w:t>
      </w:r>
      <w:r w:rsidR="00E76615" w:rsidRPr="002C7BEB">
        <w:rPr>
          <w:rFonts w:asciiTheme="minorHAnsi" w:hAnsiTheme="minorHAnsi" w:cstheme="minorHAnsi"/>
          <w:b/>
          <w:szCs w:val="22"/>
        </w:rPr>
        <w:t xml:space="preserve">S. Andrea e piazza Alberti, dalle 15.00 alle 18.00. </w:t>
      </w:r>
      <w:r w:rsidR="00CB03FA" w:rsidRPr="002C7BEB">
        <w:rPr>
          <w:rFonts w:asciiTheme="minorHAnsi" w:hAnsiTheme="minorHAnsi" w:cstheme="minorHAnsi"/>
          <w:szCs w:val="22"/>
        </w:rPr>
        <w:t xml:space="preserve"> </w:t>
      </w:r>
      <w:r w:rsidRPr="002C7BEB">
        <w:rPr>
          <w:rFonts w:asciiTheme="minorHAnsi" w:hAnsiTheme="minorHAnsi" w:cstheme="minorHAnsi"/>
        </w:rPr>
        <w:t>Per loro e</w:t>
      </w:r>
      <w:r w:rsidR="00CB03FA" w:rsidRPr="002C7BEB">
        <w:rPr>
          <w:rFonts w:asciiTheme="minorHAnsi" w:hAnsiTheme="minorHAnsi" w:cstheme="minorHAnsi"/>
        </w:rPr>
        <w:t xml:space="preserve"> per</w:t>
      </w:r>
      <w:r w:rsidRPr="002C7BEB">
        <w:rPr>
          <w:rFonts w:asciiTheme="minorHAnsi" w:hAnsiTheme="minorHAnsi" w:cstheme="minorHAnsi"/>
        </w:rPr>
        <w:t xml:space="preserve"> </w:t>
      </w:r>
      <w:r w:rsidR="00E76615" w:rsidRPr="002C7BEB">
        <w:rPr>
          <w:rFonts w:asciiTheme="minorHAnsi" w:hAnsiTheme="minorHAnsi" w:cstheme="minorHAnsi"/>
        </w:rPr>
        <w:t>tutti i</w:t>
      </w:r>
      <w:r w:rsidR="00E76615" w:rsidRPr="002C7BEB">
        <w:rPr>
          <w:rFonts w:asciiTheme="minorHAnsi" w:hAnsiTheme="minorHAnsi" w:cstheme="minorHAnsi"/>
          <w:b/>
        </w:rPr>
        <w:t xml:space="preserve"> </w:t>
      </w:r>
      <w:r w:rsidR="0007751E" w:rsidRPr="002C7BEB">
        <w:rPr>
          <w:rFonts w:asciiTheme="minorHAnsi" w:hAnsiTheme="minorHAnsi" w:cstheme="minorHAnsi"/>
          <w:b/>
        </w:rPr>
        <w:t>PREADOLESCENTI</w:t>
      </w:r>
      <w:r w:rsidR="0007751E" w:rsidRPr="002C7BEB">
        <w:rPr>
          <w:rFonts w:asciiTheme="minorHAnsi" w:hAnsiTheme="minorHAnsi" w:cstheme="minorHAnsi"/>
        </w:rPr>
        <w:t xml:space="preserve"> </w:t>
      </w:r>
      <w:r w:rsidRPr="002C7BEB">
        <w:rPr>
          <w:rFonts w:asciiTheme="minorHAnsi" w:hAnsiTheme="minorHAnsi" w:cstheme="minorHAnsi"/>
        </w:rPr>
        <w:t>è</w:t>
      </w:r>
      <w:r w:rsidR="00E76615" w:rsidRPr="002C7BEB">
        <w:rPr>
          <w:rFonts w:asciiTheme="minorHAnsi" w:hAnsiTheme="minorHAnsi" w:cstheme="minorHAnsi"/>
        </w:rPr>
        <w:t xml:space="preserve"> disponibile il </w:t>
      </w:r>
      <w:r w:rsidR="00E76615" w:rsidRPr="002C7BEB">
        <w:rPr>
          <w:rFonts w:asciiTheme="minorHAnsi" w:hAnsiTheme="minorHAnsi" w:cstheme="minorHAnsi"/>
          <w:b/>
        </w:rPr>
        <w:t>sussidio</w:t>
      </w:r>
      <w:r w:rsidR="00E76615" w:rsidRPr="002C7BEB">
        <w:rPr>
          <w:rFonts w:asciiTheme="minorHAnsi" w:hAnsiTheme="minorHAnsi" w:cstheme="minorHAnsi"/>
        </w:rPr>
        <w:t xml:space="preserve"> JEAN EYE PHONE. </w:t>
      </w:r>
      <w:hyperlink r:id="rId6" w:history="1">
        <w:r w:rsidR="0007751E" w:rsidRPr="002A7033">
          <w:rPr>
            <w:rStyle w:val="Collegamentoipertestuale"/>
            <w:rFonts w:asciiTheme="minorHAnsi" w:hAnsiTheme="minorHAnsi" w:cstheme="minorHAnsi"/>
            <w:sz w:val="22"/>
          </w:rPr>
          <w:t>http://www.magod.it/quaresima2018/HOME.html</w:t>
        </w:r>
      </w:hyperlink>
      <w:r w:rsidR="0007751E">
        <w:rPr>
          <w:rFonts w:asciiTheme="minorHAnsi" w:hAnsiTheme="minorHAnsi" w:cstheme="minorHAnsi"/>
          <w:sz w:val="22"/>
        </w:rPr>
        <w:t xml:space="preserve"> </w:t>
      </w:r>
    </w:p>
    <w:p w:rsidR="0007751E" w:rsidRDefault="0007751E" w:rsidP="0007751E">
      <w:pPr>
        <w:spacing w:before="120" w:after="120"/>
        <w:jc w:val="both"/>
        <w:rPr>
          <w:rFonts w:asciiTheme="minorHAnsi" w:hAnsiTheme="minorHAnsi" w:cstheme="minorHAnsi"/>
          <w:b/>
          <w:szCs w:val="22"/>
        </w:rPr>
      </w:pPr>
    </w:p>
    <w:p w:rsidR="009A03CF" w:rsidRPr="0007751E" w:rsidRDefault="009A03CF" w:rsidP="0007751E">
      <w:pPr>
        <w:spacing w:before="120" w:after="120"/>
        <w:jc w:val="both"/>
        <w:rPr>
          <w:rFonts w:asciiTheme="minorHAnsi" w:hAnsiTheme="minorHAnsi" w:cstheme="minorHAnsi"/>
          <w:b/>
          <w:sz w:val="28"/>
          <w:szCs w:val="22"/>
        </w:rPr>
      </w:pPr>
      <w:r w:rsidRPr="0007751E">
        <w:rPr>
          <w:rFonts w:asciiTheme="minorHAnsi" w:hAnsiTheme="minorHAnsi" w:cstheme="minorHAnsi"/>
          <w:b/>
          <w:sz w:val="28"/>
          <w:szCs w:val="22"/>
        </w:rPr>
        <w:t xml:space="preserve">TRIDUO PASQUALE </w:t>
      </w:r>
    </w:p>
    <w:p w:rsidR="009A03CF" w:rsidRPr="002C7BEB" w:rsidRDefault="008E69BC" w:rsidP="002C7BEB">
      <w:pPr>
        <w:spacing w:before="120" w:after="120" w:line="360" w:lineRule="auto"/>
        <w:jc w:val="both"/>
        <w:rPr>
          <w:rFonts w:asciiTheme="minorHAnsi" w:hAnsiTheme="minorHAnsi" w:cstheme="minorHAnsi"/>
          <w:szCs w:val="22"/>
        </w:rPr>
      </w:pPr>
      <w:r w:rsidRPr="002C7BEB">
        <w:rPr>
          <w:rFonts w:asciiTheme="minorHAnsi" w:hAnsiTheme="minorHAnsi" w:cstheme="minorHAnsi"/>
          <w:b/>
          <w:szCs w:val="22"/>
        </w:rPr>
        <w:t>La p</w:t>
      </w:r>
      <w:r w:rsidR="009A03CF" w:rsidRPr="002C7BEB">
        <w:rPr>
          <w:rFonts w:asciiTheme="minorHAnsi" w:hAnsiTheme="minorHAnsi" w:cstheme="minorHAnsi"/>
          <w:b/>
          <w:szCs w:val="22"/>
        </w:rPr>
        <w:t>roposta per il GIOVEDÌ SANTO</w:t>
      </w:r>
      <w:r w:rsidRPr="002C7BEB">
        <w:rPr>
          <w:rFonts w:asciiTheme="minorHAnsi" w:hAnsiTheme="minorHAnsi" w:cstheme="minorHAnsi"/>
          <w:szCs w:val="22"/>
        </w:rPr>
        <w:t xml:space="preserve"> nelle comunità è di </w:t>
      </w:r>
      <w:r w:rsidR="009A03CF" w:rsidRPr="002C7BEB">
        <w:rPr>
          <w:rFonts w:asciiTheme="minorHAnsi" w:hAnsiTheme="minorHAnsi" w:cstheme="minorHAnsi"/>
          <w:szCs w:val="22"/>
        </w:rPr>
        <w:t xml:space="preserve">invitare i </w:t>
      </w:r>
      <w:r w:rsidR="009A03CF" w:rsidRPr="002C7BEB">
        <w:rPr>
          <w:rFonts w:asciiTheme="minorHAnsi" w:hAnsiTheme="minorHAnsi" w:cstheme="minorHAnsi"/>
          <w:b/>
          <w:i/>
          <w:szCs w:val="22"/>
        </w:rPr>
        <w:t>papà</w:t>
      </w:r>
      <w:r w:rsidR="009A03CF" w:rsidRPr="002C7BEB">
        <w:rPr>
          <w:rFonts w:asciiTheme="minorHAnsi" w:hAnsiTheme="minorHAnsi" w:cstheme="minorHAnsi"/>
          <w:i/>
          <w:szCs w:val="22"/>
        </w:rPr>
        <w:t xml:space="preserve"> </w:t>
      </w:r>
      <w:r w:rsidR="009A03CF" w:rsidRPr="002C7BEB">
        <w:rPr>
          <w:rFonts w:asciiTheme="minorHAnsi" w:hAnsiTheme="minorHAnsi" w:cstheme="minorHAnsi"/>
          <w:szCs w:val="22"/>
        </w:rPr>
        <w:t xml:space="preserve">per il segno della lavanda dei piedi. In Gesù e nella sua relazione con il Padre, la paternità umana può tornare ad essere segno della paternità di Dio. </w:t>
      </w:r>
    </w:p>
    <w:p w:rsidR="009A03CF" w:rsidRPr="002C7BEB" w:rsidRDefault="009A03CF" w:rsidP="002C7BEB">
      <w:pPr>
        <w:spacing w:before="120" w:after="120" w:line="360" w:lineRule="auto"/>
        <w:ind w:left="714"/>
        <w:jc w:val="both"/>
        <w:rPr>
          <w:rFonts w:asciiTheme="minorHAnsi" w:hAnsiTheme="minorHAnsi" w:cstheme="minorHAnsi"/>
          <w:sz w:val="8"/>
          <w:szCs w:val="22"/>
        </w:rPr>
      </w:pPr>
    </w:p>
    <w:p w:rsidR="009A03CF" w:rsidRPr="002C7BEB" w:rsidRDefault="009A03CF" w:rsidP="002C7BEB">
      <w:pPr>
        <w:spacing w:before="120" w:after="120" w:line="360" w:lineRule="auto"/>
        <w:jc w:val="both"/>
        <w:rPr>
          <w:rFonts w:asciiTheme="minorHAnsi" w:hAnsiTheme="minorHAnsi" w:cstheme="minorHAnsi"/>
          <w:szCs w:val="22"/>
        </w:rPr>
      </w:pPr>
      <w:r w:rsidRPr="002C7BEB">
        <w:rPr>
          <w:rFonts w:asciiTheme="minorHAnsi" w:hAnsiTheme="minorHAnsi" w:cstheme="minorHAnsi"/>
          <w:szCs w:val="22"/>
        </w:rPr>
        <w:t xml:space="preserve">La </w:t>
      </w:r>
      <w:r w:rsidRPr="007029E8">
        <w:rPr>
          <w:rFonts w:asciiTheme="minorHAnsi" w:hAnsiTheme="minorHAnsi" w:cstheme="minorHAnsi"/>
          <w:b/>
          <w:sz w:val="28"/>
          <w:szCs w:val="22"/>
        </w:rPr>
        <w:t>VEGLIA PASQUALE</w:t>
      </w:r>
      <w:r w:rsidRPr="007029E8">
        <w:rPr>
          <w:rFonts w:asciiTheme="minorHAnsi" w:hAnsiTheme="minorHAnsi" w:cstheme="minorHAnsi"/>
          <w:sz w:val="28"/>
          <w:szCs w:val="22"/>
        </w:rPr>
        <w:t xml:space="preserve"> </w:t>
      </w:r>
      <w:r w:rsidRPr="002C7BEB">
        <w:rPr>
          <w:rFonts w:asciiTheme="minorHAnsi" w:hAnsiTheme="minorHAnsi" w:cstheme="minorHAnsi"/>
          <w:szCs w:val="22"/>
        </w:rPr>
        <w:t xml:space="preserve">sia valorizzata in particolare nella liturgia battesimale e sia il contesto privilegiato per la celebrazione dei battesimi.  </w:t>
      </w:r>
    </w:p>
    <w:p w:rsidR="009A03CF" w:rsidRPr="002C7BEB" w:rsidRDefault="009A03CF" w:rsidP="009A03CF">
      <w:pPr>
        <w:jc w:val="both"/>
        <w:rPr>
          <w:rFonts w:asciiTheme="minorHAnsi" w:hAnsiTheme="minorHAnsi" w:cstheme="minorHAnsi"/>
          <w:b/>
          <w:szCs w:val="22"/>
        </w:rPr>
      </w:pPr>
    </w:p>
    <w:p w:rsidR="007A040A" w:rsidRPr="000440BC" w:rsidRDefault="007A040A" w:rsidP="007A040A">
      <w:pPr>
        <w:jc w:val="both"/>
        <w:rPr>
          <w:rFonts w:asciiTheme="minorHAnsi" w:hAnsiTheme="minorHAnsi" w:cstheme="minorHAnsi"/>
          <w:b/>
          <w:sz w:val="8"/>
          <w:szCs w:val="22"/>
          <w:u w:val="single"/>
        </w:rPr>
      </w:pPr>
    </w:p>
    <w:p w:rsidR="007A040A" w:rsidRPr="007A040A" w:rsidRDefault="007A040A" w:rsidP="00AF1719">
      <w:pPr>
        <w:pStyle w:val="Paragrafoelenco"/>
        <w:jc w:val="both"/>
        <w:rPr>
          <w:rFonts w:asciiTheme="minorHAnsi" w:hAnsiTheme="minorHAnsi" w:cstheme="minorHAnsi"/>
          <w:sz w:val="12"/>
          <w:szCs w:val="22"/>
        </w:rPr>
      </w:pPr>
    </w:p>
    <w:p w:rsidR="007A040A" w:rsidRPr="000440BC" w:rsidRDefault="007A040A" w:rsidP="00AF1719">
      <w:pPr>
        <w:ind w:left="348"/>
        <w:jc w:val="both"/>
        <w:rPr>
          <w:rFonts w:asciiTheme="minorHAnsi" w:hAnsiTheme="minorHAnsi" w:cstheme="minorHAnsi"/>
          <w:sz w:val="22"/>
          <w:szCs w:val="22"/>
        </w:rPr>
      </w:pPr>
    </w:p>
    <w:p w:rsidR="009A03CF" w:rsidRDefault="009A03CF" w:rsidP="009A03C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F1719" w:rsidRPr="00AF1719" w:rsidRDefault="00AF1719" w:rsidP="00AF1719">
      <w:pPr>
        <w:ind w:left="714"/>
        <w:jc w:val="both"/>
        <w:rPr>
          <w:rFonts w:asciiTheme="minorHAnsi" w:hAnsiTheme="minorHAnsi" w:cstheme="minorHAnsi"/>
          <w:sz w:val="6"/>
          <w:szCs w:val="22"/>
        </w:rPr>
      </w:pPr>
    </w:p>
    <w:p w:rsidR="00CF7639" w:rsidRPr="00AF1719" w:rsidRDefault="00CF7639" w:rsidP="00CF7639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sectPr w:rsidR="00CF7639" w:rsidRPr="00AF1719" w:rsidSect="00AF1719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4CCC"/>
    <w:multiLevelType w:val="hybridMultilevel"/>
    <w:tmpl w:val="F612A730"/>
    <w:lvl w:ilvl="0" w:tplc="83EEC4D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E450F"/>
    <w:multiLevelType w:val="hybridMultilevel"/>
    <w:tmpl w:val="FF4827BE"/>
    <w:lvl w:ilvl="0" w:tplc="C180CA6A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70BE0"/>
    <w:multiLevelType w:val="hybridMultilevel"/>
    <w:tmpl w:val="9CD66B02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6D4335"/>
    <w:multiLevelType w:val="hybridMultilevel"/>
    <w:tmpl w:val="7804D2E0"/>
    <w:lvl w:ilvl="0" w:tplc="7B4EC43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834B2A"/>
    <w:multiLevelType w:val="hybridMultilevel"/>
    <w:tmpl w:val="F02A29E4"/>
    <w:lvl w:ilvl="0" w:tplc="87486A2C">
      <w:start w:val="1"/>
      <w:numFmt w:val="bullet"/>
      <w:lvlText w:val=""/>
      <w:lvlJc w:val="left"/>
      <w:pPr>
        <w:ind w:left="1797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125158A0"/>
    <w:multiLevelType w:val="hybridMultilevel"/>
    <w:tmpl w:val="8A127B70"/>
    <w:lvl w:ilvl="0" w:tplc="913AD2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055A0"/>
    <w:multiLevelType w:val="hybridMultilevel"/>
    <w:tmpl w:val="C30C6012"/>
    <w:lvl w:ilvl="0" w:tplc="F93C2758">
      <w:start w:val="23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34102"/>
    <w:multiLevelType w:val="hybridMultilevel"/>
    <w:tmpl w:val="71183B32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0305BD"/>
    <w:multiLevelType w:val="hybridMultilevel"/>
    <w:tmpl w:val="7FCAF3E4"/>
    <w:lvl w:ilvl="0" w:tplc="5010CF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57E5A"/>
    <w:multiLevelType w:val="hybridMultilevel"/>
    <w:tmpl w:val="3190D2AE"/>
    <w:lvl w:ilvl="0" w:tplc="0410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0" w15:restartNumberingAfterBreak="0">
    <w:nsid w:val="2C631244"/>
    <w:multiLevelType w:val="hybridMultilevel"/>
    <w:tmpl w:val="38243F5E"/>
    <w:lvl w:ilvl="0" w:tplc="F236964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3BA3"/>
    <w:multiLevelType w:val="hybridMultilevel"/>
    <w:tmpl w:val="AF4A470C"/>
    <w:lvl w:ilvl="0" w:tplc="F310781E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F870A9"/>
    <w:multiLevelType w:val="hybridMultilevel"/>
    <w:tmpl w:val="9EF8F99C"/>
    <w:lvl w:ilvl="0" w:tplc="3BF2454A">
      <w:start w:val="16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744F9"/>
    <w:multiLevelType w:val="hybridMultilevel"/>
    <w:tmpl w:val="4782B59C"/>
    <w:lvl w:ilvl="0" w:tplc="0410000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</w:abstractNum>
  <w:abstractNum w:abstractNumId="14" w15:restartNumberingAfterBreak="0">
    <w:nsid w:val="408B4E43"/>
    <w:multiLevelType w:val="hybridMultilevel"/>
    <w:tmpl w:val="B8CABFBC"/>
    <w:lvl w:ilvl="0" w:tplc="AE3A617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85788"/>
    <w:multiLevelType w:val="hybridMultilevel"/>
    <w:tmpl w:val="9600F276"/>
    <w:lvl w:ilvl="0" w:tplc="DB2498A0">
      <w:start w:val="23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E442D"/>
    <w:multiLevelType w:val="hybridMultilevel"/>
    <w:tmpl w:val="9D1A92C8"/>
    <w:lvl w:ilvl="0" w:tplc="7122B9F4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2BA410A"/>
    <w:multiLevelType w:val="hybridMultilevel"/>
    <w:tmpl w:val="97F07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31A81"/>
    <w:multiLevelType w:val="hybridMultilevel"/>
    <w:tmpl w:val="1CFC5188"/>
    <w:lvl w:ilvl="0" w:tplc="0410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77530A6D"/>
    <w:multiLevelType w:val="hybridMultilevel"/>
    <w:tmpl w:val="228A55FA"/>
    <w:lvl w:ilvl="0" w:tplc="04100009">
      <w:start w:val="1"/>
      <w:numFmt w:val="bullet"/>
      <w:lvlText w:val=""/>
      <w:lvlJc w:val="left"/>
      <w:pPr>
        <w:ind w:left="17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8"/>
  </w:num>
  <w:num w:numId="4">
    <w:abstractNumId w:val="1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4"/>
  </w:num>
  <w:num w:numId="10">
    <w:abstractNumId w:val="13"/>
  </w:num>
  <w:num w:numId="11">
    <w:abstractNumId w:val="9"/>
  </w:num>
  <w:num w:numId="12">
    <w:abstractNumId w:val="18"/>
  </w:num>
  <w:num w:numId="13">
    <w:abstractNumId w:val="17"/>
  </w:num>
  <w:num w:numId="14">
    <w:abstractNumId w:val="15"/>
  </w:num>
  <w:num w:numId="15">
    <w:abstractNumId w:val="12"/>
  </w:num>
  <w:num w:numId="16">
    <w:abstractNumId w:val="1"/>
  </w:num>
  <w:num w:numId="17">
    <w:abstractNumId w:val="14"/>
  </w:num>
  <w:num w:numId="18">
    <w:abstractNumId w:val="6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0A"/>
    <w:rsid w:val="000053ED"/>
    <w:rsid w:val="00026C52"/>
    <w:rsid w:val="000312C2"/>
    <w:rsid w:val="00037620"/>
    <w:rsid w:val="0007751E"/>
    <w:rsid w:val="000A79AA"/>
    <w:rsid w:val="00187992"/>
    <w:rsid w:val="002C7BEB"/>
    <w:rsid w:val="00391585"/>
    <w:rsid w:val="003C76DF"/>
    <w:rsid w:val="003C7C8E"/>
    <w:rsid w:val="004A2DCA"/>
    <w:rsid w:val="00584DD8"/>
    <w:rsid w:val="00626426"/>
    <w:rsid w:val="00662032"/>
    <w:rsid w:val="007029E8"/>
    <w:rsid w:val="007A040A"/>
    <w:rsid w:val="007E0999"/>
    <w:rsid w:val="0083779F"/>
    <w:rsid w:val="00896110"/>
    <w:rsid w:val="008C446B"/>
    <w:rsid w:val="008E69BC"/>
    <w:rsid w:val="0099360B"/>
    <w:rsid w:val="009A03CF"/>
    <w:rsid w:val="00A4538A"/>
    <w:rsid w:val="00AB003F"/>
    <w:rsid w:val="00AC21B4"/>
    <w:rsid w:val="00AF1719"/>
    <w:rsid w:val="00B47BB2"/>
    <w:rsid w:val="00B97D5F"/>
    <w:rsid w:val="00CB03FA"/>
    <w:rsid w:val="00CF7639"/>
    <w:rsid w:val="00D67C32"/>
    <w:rsid w:val="00D82081"/>
    <w:rsid w:val="00E231B2"/>
    <w:rsid w:val="00E76615"/>
    <w:rsid w:val="00F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F34E"/>
  <w15:chartTrackingRefBased/>
  <w15:docId w15:val="{882D218B-0AAB-4113-95CA-BDBACDAC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0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040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17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1719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77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god.it/quaresima2018/HOM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0E6AB-0035-4F68-9752-59BCC225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PastoraleGiovanile</cp:lastModifiedBy>
  <cp:revision>5</cp:revision>
  <cp:lastPrinted>2018-02-01T09:39:00Z</cp:lastPrinted>
  <dcterms:created xsi:type="dcterms:W3CDTF">2018-02-07T07:13:00Z</dcterms:created>
  <dcterms:modified xsi:type="dcterms:W3CDTF">2018-02-07T08:42:00Z</dcterms:modified>
</cp:coreProperties>
</file>