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BD" w:rsidRDefault="00902CCD" w:rsidP="00902CCD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 cammino verso la Pasqua</w:t>
      </w:r>
    </w:p>
    <w:p w:rsidR="00D03777" w:rsidRDefault="00D03777" w:rsidP="003A2804">
      <w:pPr>
        <w:spacing w:after="0"/>
        <w:rPr>
          <w:b/>
          <w:color w:val="FF0000"/>
          <w:sz w:val="28"/>
          <w:szCs w:val="28"/>
        </w:rPr>
      </w:pPr>
    </w:p>
    <w:p w:rsidR="00000383" w:rsidRPr="009246D5" w:rsidRDefault="00000383" w:rsidP="003A2804">
      <w:pPr>
        <w:spacing w:after="0"/>
        <w:rPr>
          <w:b/>
          <w:color w:val="FF0000"/>
          <w:sz w:val="28"/>
          <w:szCs w:val="28"/>
        </w:rPr>
      </w:pPr>
      <w:r w:rsidRPr="009246D5">
        <w:rPr>
          <w:b/>
          <w:color w:val="FF0000"/>
          <w:sz w:val="28"/>
          <w:szCs w:val="28"/>
        </w:rPr>
        <w:t>PREGIUDIZIO</w:t>
      </w:r>
    </w:p>
    <w:p w:rsidR="003A2804" w:rsidRPr="00C47276" w:rsidRDefault="003A2804" w:rsidP="003A2804">
      <w:pPr>
        <w:spacing w:after="0"/>
        <w:rPr>
          <w:b/>
          <w:sz w:val="28"/>
          <w:szCs w:val="28"/>
        </w:rPr>
      </w:pPr>
      <w:r w:rsidRPr="00C47276">
        <w:rPr>
          <w:b/>
          <w:sz w:val="28"/>
          <w:szCs w:val="28"/>
        </w:rPr>
        <w:t xml:space="preserve">21 febbraio - </w:t>
      </w:r>
      <w:r w:rsidR="004A77FF" w:rsidRPr="00C47276">
        <w:rPr>
          <w:b/>
          <w:sz w:val="28"/>
          <w:szCs w:val="28"/>
        </w:rPr>
        <w:t>Prima domenica di Quaresima</w:t>
      </w:r>
      <w:r w:rsidRPr="00C47276">
        <w:rPr>
          <w:b/>
          <w:sz w:val="28"/>
          <w:szCs w:val="28"/>
        </w:rPr>
        <w:t xml:space="preserve"> </w:t>
      </w:r>
    </w:p>
    <w:p w:rsidR="004A77FF" w:rsidRPr="00C47276" w:rsidRDefault="003A2804" w:rsidP="004A77FF">
      <w:pPr>
        <w:rPr>
          <w:i/>
          <w:sz w:val="28"/>
          <w:szCs w:val="28"/>
        </w:rPr>
      </w:pPr>
      <w:r w:rsidRPr="00C47276">
        <w:rPr>
          <w:i/>
          <w:sz w:val="28"/>
          <w:szCs w:val="28"/>
        </w:rPr>
        <w:t>Mc 1, 12-15</w:t>
      </w:r>
    </w:p>
    <w:p w:rsidR="001F28DD" w:rsidRDefault="00F1297F" w:rsidP="00C47276">
      <w:pPr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135172</wp:posOffset>
            </wp:positionV>
            <wp:extent cx="216217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8DD">
        <w:rPr>
          <w:sz w:val="26"/>
          <w:szCs w:val="26"/>
        </w:rPr>
        <w:t xml:space="preserve">Il Vangelo di oggi ci presenta Gesù, che dopo </w:t>
      </w:r>
      <w:r w:rsidR="004349D1">
        <w:rPr>
          <w:sz w:val="26"/>
          <w:szCs w:val="26"/>
        </w:rPr>
        <w:t>aver ricevuto il battesimo nel fiume G</w:t>
      </w:r>
      <w:r w:rsidR="001F28DD">
        <w:rPr>
          <w:sz w:val="26"/>
          <w:szCs w:val="26"/>
        </w:rPr>
        <w:t>iordano, viene spinto dallo Spirito nel deserto</w:t>
      </w:r>
      <w:r w:rsidR="00184028">
        <w:rPr>
          <w:sz w:val="26"/>
          <w:szCs w:val="26"/>
        </w:rPr>
        <w:t>,</w:t>
      </w:r>
      <w:r w:rsidR="001F28DD">
        <w:rPr>
          <w:sz w:val="26"/>
          <w:szCs w:val="26"/>
        </w:rPr>
        <w:t xml:space="preserve"> dove vive un’esperienza di </w:t>
      </w:r>
      <w:r w:rsidR="003A2804">
        <w:rPr>
          <w:sz w:val="26"/>
          <w:szCs w:val="26"/>
        </w:rPr>
        <w:t>privazione</w:t>
      </w:r>
      <w:r w:rsidR="001F28DD">
        <w:rPr>
          <w:sz w:val="26"/>
          <w:szCs w:val="26"/>
        </w:rPr>
        <w:t xml:space="preserve"> e di tentazione.</w:t>
      </w:r>
      <w:r w:rsidR="002A2C84">
        <w:rPr>
          <w:sz w:val="26"/>
          <w:szCs w:val="26"/>
        </w:rPr>
        <w:t xml:space="preserve"> </w:t>
      </w:r>
      <w:r w:rsidR="001F28DD">
        <w:rPr>
          <w:sz w:val="26"/>
          <w:szCs w:val="26"/>
        </w:rPr>
        <w:t>Il suo ritirarsi non è una ricerca di solitudine per ripiegarsi su sé stesso</w:t>
      </w:r>
      <w:r w:rsidR="00BA1E06">
        <w:rPr>
          <w:sz w:val="26"/>
          <w:szCs w:val="26"/>
        </w:rPr>
        <w:t>,</w:t>
      </w:r>
      <w:r w:rsidR="001F28DD">
        <w:rPr>
          <w:sz w:val="26"/>
          <w:szCs w:val="26"/>
        </w:rPr>
        <w:t xml:space="preserve"> ma una apertura al mondo che si manifesta </w:t>
      </w:r>
      <w:r w:rsidR="00000383">
        <w:rPr>
          <w:sz w:val="26"/>
          <w:szCs w:val="26"/>
        </w:rPr>
        <w:t xml:space="preserve">nella necessità di convertirsi, per avere un nuovo punto di vista da cui guardare il mondo. </w:t>
      </w:r>
      <w:r w:rsidR="007F31BE">
        <w:rPr>
          <w:sz w:val="26"/>
          <w:szCs w:val="26"/>
        </w:rPr>
        <w:t xml:space="preserve">Molto spesso il pregiudizio </w:t>
      </w:r>
      <w:r w:rsidR="001233C5">
        <w:rPr>
          <w:sz w:val="26"/>
          <w:szCs w:val="26"/>
        </w:rPr>
        <w:t>verso le</w:t>
      </w:r>
      <w:r w:rsidR="007F31BE">
        <w:rPr>
          <w:sz w:val="26"/>
          <w:szCs w:val="26"/>
        </w:rPr>
        <w:t xml:space="preserve"> persone più povere e fragili influenza il modo di comportar</w:t>
      </w:r>
      <w:r w:rsidR="001233C5">
        <w:rPr>
          <w:sz w:val="26"/>
          <w:szCs w:val="26"/>
        </w:rPr>
        <w:t xml:space="preserve">si </w:t>
      </w:r>
      <w:r w:rsidR="007F31BE">
        <w:rPr>
          <w:sz w:val="26"/>
          <w:szCs w:val="26"/>
        </w:rPr>
        <w:t>con loro e diventa un vero e proprio ostacolo all’incontro.</w:t>
      </w:r>
    </w:p>
    <w:p w:rsidR="00C47276" w:rsidRDefault="004349D1" w:rsidP="00470586">
      <w:pPr>
        <w:spacing w:after="120"/>
        <w:ind w:left="425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 xml:space="preserve">Impegno della </w:t>
      </w:r>
      <w:r w:rsidR="00C47276" w:rsidRPr="00C47276">
        <w:rPr>
          <w:b/>
          <w:sz w:val="26"/>
          <w:szCs w:val="26"/>
        </w:rPr>
        <w:t>settimana</w:t>
      </w:r>
    </w:p>
    <w:p w:rsidR="00C47276" w:rsidRDefault="00C47276" w:rsidP="00470586">
      <w:pPr>
        <w:spacing w:after="120"/>
        <w:ind w:left="425"/>
        <w:jc w:val="both"/>
        <w:rPr>
          <w:sz w:val="26"/>
          <w:szCs w:val="26"/>
        </w:rPr>
      </w:pPr>
      <w:r w:rsidRPr="00B528A8">
        <w:rPr>
          <w:b/>
          <w:sz w:val="26"/>
          <w:szCs w:val="26"/>
        </w:rPr>
        <w:t>Adulti</w:t>
      </w:r>
      <w:r>
        <w:rPr>
          <w:sz w:val="26"/>
          <w:szCs w:val="26"/>
        </w:rPr>
        <w:t>:</w:t>
      </w:r>
      <w:r w:rsidR="007F31BE">
        <w:rPr>
          <w:sz w:val="26"/>
          <w:szCs w:val="26"/>
        </w:rPr>
        <w:t xml:space="preserve"> rifletto su una fragilità che vedo ma fatico a comprendere e cerco di aumentare le mie conoscenze. Ricerco le cause, approfondisco meglio il contesto e i processi che la caratterizzano</w:t>
      </w:r>
    </w:p>
    <w:p w:rsidR="00C47276" w:rsidRDefault="00C47276" w:rsidP="00470586">
      <w:pPr>
        <w:spacing w:after="120"/>
        <w:ind w:left="425"/>
        <w:jc w:val="both"/>
        <w:rPr>
          <w:sz w:val="26"/>
          <w:szCs w:val="26"/>
        </w:rPr>
      </w:pPr>
      <w:r w:rsidRPr="00B528A8">
        <w:rPr>
          <w:b/>
          <w:sz w:val="26"/>
          <w:szCs w:val="26"/>
        </w:rPr>
        <w:t>Ragazzi</w:t>
      </w:r>
      <w:r w:rsidR="00000383">
        <w:rPr>
          <w:sz w:val="26"/>
          <w:szCs w:val="26"/>
        </w:rPr>
        <w:t xml:space="preserve">: </w:t>
      </w:r>
      <w:r w:rsidR="001233C5">
        <w:rPr>
          <w:sz w:val="26"/>
          <w:szCs w:val="26"/>
        </w:rPr>
        <w:t xml:space="preserve">per diventare più consapevole rispetto alle povertà delle nostre comunità, visita il gruppo caritas più vicino a te… Potresti aprire una finestra su un mondo nuovo! </w:t>
      </w:r>
    </w:p>
    <w:p w:rsidR="004349D1" w:rsidRDefault="00C47276" w:rsidP="00C47276">
      <w:pPr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Immagine</w:t>
      </w:r>
      <w:r>
        <w:rPr>
          <w:sz w:val="26"/>
          <w:szCs w:val="26"/>
        </w:rPr>
        <w:t xml:space="preserve">: </w:t>
      </w:r>
      <w:r w:rsidR="001233C5">
        <w:rPr>
          <w:sz w:val="26"/>
          <w:szCs w:val="26"/>
        </w:rPr>
        <w:t>finestra aperta sul mondo</w:t>
      </w:r>
    </w:p>
    <w:p w:rsidR="0058681D" w:rsidRDefault="0058681D" w:rsidP="00C47276">
      <w:pPr>
        <w:spacing w:after="0"/>
        <w:jc w:val="both"/>
        <w:rPr>
          <w:b/>
          <w:sz w:val="28"/>
          <w:szCs w:val="28"/>
        </w:rPr>
      </w:pPr>
    </w:p>
    <w:p w:rsidR="00470586" w:rsidRDefault="00470586" w:rsidP="00C47276">
      <w:pPr>
        <w:spacing w:after="0"/>
        <w:jc w:val="both"/>
        <w:rPr>
          <w:b/>
          <w:sz w:val="28"/>
          <w:szCs w:val="28"/>
        </w:rPr>
      </w:pPr>
    </w:p>
    <w:p w:rsidR="00000383" w:rsidRPr="009246D5" w:rsidRDefault="00000383" w:rsidP="00C47276">
      <w:pPr>
        <w:spacing w:after="0"/>
        <w:jc w:val="both"/>
        <w:rPr>
          <w:b/>
          <w:color w:val="FF0000"/>
          <w:sz w:val="28"/>
          <w:szCs w:val="28"/>
        </w:rPr>
      </w:pPr>
      <w:r w:rsidRPr="009246D5">
        <w:rPr>
          <w:b/>
          <w:color w:val="FF0000"/>
          <w:sz w:val="28"/>
          <w:szCs w:val="28"/>
        </w:rPr>
        <w:t>TEMPO</w:t>
      </w:r>
    </w:p>
    <w:p w:rsidR="001F28DD" w:rsidRPr="00C47276" w:rsidRDefault="003A2804" w:rsidP="00C47276">
      <w:pPr>
        <w:spacing w:after="0"/>
        <w:jc w:val="both"/>
        <w:rPr>
          <w:b/>
          <w:sz w:val="28"/>
          <w:szCs w:val="28"/>
        </w:rPr>
      </w:pPr>
      <w:r w:rsidRPr="00C47276">
        <w:rPr>
          <w:b/>
          <w:sz w:val="28"/>
          <w:szCs w:val="28"/>
        </w:rPr>
        <w:t>28 febbraio - Seconda domenica di Quaresima</w:t>
      </w:r>
    </w:p>
    <w:p w:rsidR="003A2804" w:rsidRPr="00C47276" w:rsidRDefault="00A31D79" w:rsidP="00C47276">
      <w:pPr>
        <w:jc w:val="both"/>
        <w:rPr>
          <w:i/>
          <w:sz w:val="28"/>
          <w:szCs w:val="28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294005</wp:posOffset>
            </wp:positionH>
            <wp:positionV relativeFrom="paragraph">
              <wp:posOffset>316589</wp:posOffset>
            </wp:positionV>
            <wp:extent cx="3148965" cy="1741170"/>
            <wp:effectExtent l="0" t="0" r="0" b="0"/>
            <wp:wrapTight wrapText="bothSides">
              <wp:wrapPolygon edited="0">
                <wp:start x="0" y="0"/>
                <wp:lineTo x="0" y="21269"/>
                <wp:lineTo x="21430" y="21269"/>
                <wp:lineTo x="2143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04" w:rsidRPr="00C47276">
        <w:rPr>
          <w:i/>
          <w:sz w:val="28"/>
          <w:szCs w:val="28"/>
        </w:rPr>
        <w:t>Mc 9, 2-10</w:t>
      </w:r>
    </w:p>
    <w:p w:rsidR="001F28DD" w:rsidRDefault="00BA1E06" w:rsidP="002A2C84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Pietro, Giacomo e Giovanni sono spaventati davanti alla trasfigurazione di Gesù, il loro cuore non è pronto per accogliere una così intensa anticipazione di paradiso. Quante volte anche noi</w:t>
      </w:r>
      <w:r w:rsidR="0018402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338FD">
        <w:rPr>
          <w:sz w:val="26"/>
          <w:szCs w:val="26"/>
        </w:rPr>
        <w:t>distratti dai molti impegni quotidi</w:t>
      </w:r>
      <w:r w:rsidR="00D662F6">
        <w:rPr>
          <w:sz w:val="26"/>
          <w:szCs w:val="26"/>
        </w:rPr>
        <w:t>ani</w:t>
      </w:r>
      <w:r w:rsidR="00184028">
        <w:rPr>
          <w:sz w:val="26"/>
          <w:szCs w:val="26"/>
        </w:rPr>
        <w:t xml:space="preserve">, </w:t>
      </w:r>
      <w:r w:rsidR="00D662F6">
        <w:rPr>
          <w:sz w:val="26"/>
          <w:szCs w:val="26"/>
        </w:rPr>
        <w:t>abbiamo il cuore indurito: non</w:t>
      </w:r>
      <w:r w:rsidR="003338FD">
        <w:rPr>
          <w:sz w:val="26"/>
          <w:szCs w:val="26"/>
        </w:rPr>
        <w:t xml:space="preserve"> troviamo tempo per contemplare </w:t>
      </w:r>
      <w:r>
        <w:rPr>
          <w:sz w:val="26"/>
          <w:szCs w:val="26"/>
        </w:rPr>
        <w:t>la presenza di Di</w:t>
      </w:r>
      <w:r w:rsidR="003338FD">
        <w:rPr>
          <w:sz w:val="26"/>
          <w:szCs w:val="26"/>
        </w:rPr>
        <w:t>o nella nostra vita. Il Vangelo di oggi ci inviata ad avere il cuore attento per dedicare tempo agli altri</w:t>
      </w:r>
    </w:p>
    <w:p w:rsidR="00C47276" w:rsidRDefault="003A2804" w:rsidP="00470586">
      <w:pPr>
        <w:spacing w:after="120"/>
        <w:ind w:left="425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lastRenderedPageBreak/>
        <w:t>Impegno per la settimana</w:t>
      </w:r>
      <w:r w:rsidR="00C47276">
        <w:rPr>
          <w:sz w:val="26"/>
          <w:szCs w:val="26"/>
        </w:rPr>
        <w:t xml:space="preserve"> </w:t>
      </w:r>
    </w:p>
    <w:p w:rsidR="004349D1" w:rsidRDefault="00C47276" w:rsidP="00470586">
      <w:pPr>
        <w:spacing w:after="120"/>
        <w:ind w:left="425"/>
        <w:jc w:val="both"/>
        <w:rPr>
          <w:sz w:val="26"/>
          <w:szCs w:val="26"/>
        </w:rPr>
      </w:pPr>
      <w:r w:rsidRPr="00A57BAD">
        <w:rPr>
          <w:b/>
          <w:sz w:val="26"/>
          <w:szCs w:val="26"/>
        </w:rPr>
        <w:t>Adulti</w:t>
      </w:r>
      <w:r>
        <w:rPr>
          <w:sz w:val="26"/>
          <w:szCs w:val="26"/>
        </w:rPr>
        <w:t xml:space="preserve">: </w:t>
      </w:r>
      <w:r w:rsidR="00DA5FE2">
        <w:rPr>
          <w:sz w:val="26"/>
          <w:szCs w:val="26"/>
        </w:rPr>
        <w:t>sono molt</w:t>
      </w:r>
      <w:r w:rsidR="00AB30DC">
        <w:rPr>
          <w:sz w:val="26"/>
          <w:szCs w:val="26"/>
        </w:rPr>
        <w:t xml:space="preserve">i coloro che </w:t>
      </w:r>
      <w:r w:rsidR="00DA5FE2">
        <w:rPr>
          <w:sz w:val="26"/>
          <w:szCs w:val="26"/>
        </w:rPr>
        <w:t>vivono una condizio</w:t>
      </w:r>
      <w:r w:rsidR="00D662F6">
        <w:rPr>
          <w:sz w:val="26"/>
          <w:szCs w:val="26"/>
        </w:rPr>
        <w:t>ne di solitudine o malattia. Durante questa settimana tro</w:t>
      </w:r>
      <w:r w:rsidR="00DA5FE2">
        <w:rPr>
          <w:sz w:val="26"/>
          <w:szCs w:val="26"/>
        </w:rPr>
        <w:t xml:space="preserve">va </w:t>
      </w:r>
      <w:r w:rsidR="008B76CC">
        <w:rPr>
          <w:sz w:val="26"/>
          <w:szCs w:val="26"/>
        </w:rPr>
        <w:t xml:space="preserve">il tempo per </w:t>
      </w:r>
      <w:r w:rsidR="00D662F6">
        <w:rPr>
          <w:sz w:val="26"/>
          <w:szCs w:val="26"/>
        </w:rPr>
        <w:t>visitare almeno una di queste persone</w:t>
      </w:r>
      <w:r w:rsidR="00DA5FE2">
        <w:rPr>
          <w:sz w:val="26"/>
          <w:szCs w:val="26"/>
        </w:rPr>
        <w:t xml:space="preserve">. </w:t>
      </w:r>
    </w:p>
    <w:p w:rsidR="00DA5FE2" w:rsidRDefault="00C47276" w:rsidP="00470586">
      <w:pPr>
        <w:spacing w:after="120"/>
        <w:ind w:left="425"/>
        <w:jc w:val="both"/>
        <w:rPr>
          <w:sz w:val="26"/>
          <w:szCs w:val="26"/>
        </w:rPr>
      </w:pPr>
      <w:r w:rsidRPr="00A57BAD">
        <w:rPr>
          <w:b/>
          <w:sz w:val="26"/>
          <w:szCs w:val="26"/>
        </w:rPr>
        <w:t>Ragazzi</w:t>
      </w:r>
      <w:r>
        <w:rPr>
          <w:sz w:val="26"/>
          <w:szCs w:val="26"/>
        </w:rPr>
        <w:t xml:space="preserve">: </w:t>
      </w:r>
      <w:r w:rsidR="00DA5FE2">
        <w:rPr>
          <w:sz w:val="26"/>
          <w:szCs w:val="26"/>
        </w:rPr>
        <w:t xml:space="preserve">pensa a quanto </w:t>
      </w:r>
      <w:r w:rsidR="00184028">
        <w:rPr>
          <w:sz w:val="26"/>
          <w:szCs w:val="26"/>
        </w:rPr>
        <w:t>è</w:t>
      </w:r>
      <w:r w:rsidR="00DA5FE2">
        <w:rPr>
          <w:sz w:val="26"/>
          <w:szCs w:val="26"/>
        </w:rPr>
        <w:t xml:space="preserve"> bello e importante </w:t>
      </w:r>
      <w:r w:rsidR="00184028">
        <w:rPr>
          <w:sz w:val="26"/>
          <w:szCs w:val="26"/>
        </w:rPr>
        <w:t>che</w:t>
      </w:r>
      <w:r w:rsidR="00DA5FE2">
        <w:rPr>
          <w:sz w:val="26"/>
          <w:szCs w:val="26"/>
        </w:rPr>
        <w:t xml:space="preserve"> i tuoi amici si ricordano di te. Anche piccoli gesti di attenzione possono fare la differenza. Rifletti se hai trascurato un tuo amico</w:t>
      </w:r>
      <w:r w:rsidR="00184028">
        <w:rPr>
          <w:sz w:val="26"/>
          <w:szCs w:val="26"/>
        </w:rPr>
        <w:t>/a</w:t>
      </w:r>
      <w:r w:rsidR="00DA5FE2">
        <w:rPr>
          <w:sz w:val="26"/>
          <w:szCs w:val="26"/>
        </w:rPr>
        <w:t xml:space="preserve">, questa è l’occasione andare a trovarlo e passare del tempo con lui! </w:t>
      </w:r>
    </w:p>
    <w:p w:rsidR="001F28DD" w:rsidRDefault="004349D1" w:rsidP="002A2C84">
      <w:pPr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Immagine</w:t>
      </w:r>
      <w:r w:rsidR="00C4727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C47276">
        <w:rPr>
          <w:sz w:val="26"/>
          <w:szCs w:val="26"/>
        </w:rPr>
        <w:t>un punto di domanda che pesa sull’uomo</w:t>
      </w:r>
      <w:r w:rsidR="00B528A8">
        <w:rPr>
          <w:sz w:val="26"/>
          <w:szCs w:val="26"/>
        </w:rPr>
        <w:t>? Orologio?</w:t>
      </w:r>
    </w:p>
    <w:p w:rsidR="00D662F6" w:rsidRDefault="00D662F6" w:rsidP="00C47276">
      <w:pPr>
        <w:spacing w:after="0"/>
        <w:jc w:val="both"/>
        <w:rPr>
          <w:b/>
          <w:color w:val="FF0000"/>
          <w:sz w:val="28"/>
          <w:szCs w:val="28"/>
        </w:rPr>
      </w:pPr>
    </w:p>
    <w:p w:rsidR="00470586" w:rsidRDefault="00470586" w:rsidP="00C47276">
      <w:pPr>
        <w:spacing w:after="0"/>
        <w:jc w:val="both"/>
        <w:rPr>
          <w:b/>
          <w:color w:val="FF0000"/>
          <w:sz w:val="28"/>
          <w:szCs w:val="28"/>
        </w:rPr>
      </w:pPr>
    </w:p>
    <w:p w:rsidR="00D662F6" w:rsidRDefault="00D662F6" w:rsidP="00C47276">
      <w:pPr>
        <w:spacing w:after="0"/>
        <w:jc w:val="both"/>
        <w:rPr>
          <w:b/>
          <w:color w:val="FF0000"/>
          <w:sz w:val="28"/>
          <w:szCs w:val="28"/>
        </w:rPr>
      </w:pPr>
    </w:p>
    <w:p w:rsidR="00896D4B" w:rsidRDefault="00896D4B" w:rsidP="00C47276">
      <w:pPr>
        <w:spacing w:after="0"/>
        <w:jc w:val="both"/>
        <w:rPr>
          <w:b/>
          <w:color w:val="FF0000"/>
          <w:sz w:val="28"/>
          <w:szCs w:val="28"/>
        </w:rPr>
      </w:pPr>
    </w:p>
    <w:p w:rsidR="00000383" w:rsidRPr="009246D5" w:rsidRDefault="00000383" w:rsidP="00C47276">
      <w:pPr>
        <w:spacing w:after="0"/>
        <w:jc w:val="both"/>
        <w:rPr>
          <w:b/>
          <w:color w:val="FF0000"/>
          <w:sz w:val="28"/>
          <w:szCs w:val="28"/>
        </w:rPr>
      </w:pPr>
      <w:r w:rsidRPr="009246D5">
        <w:rPr>
          <w:b/>
          <w:color w:val="FF0000"/>
          <w:sz w:val="28"/>
          <w:szCs w:val="28"/>
        </w:rPr>
        <w:t>GRATUITA’</w:t>
      </w:r>
    </w:p>
    <w:p w:rsidR="00C47276" w:rsidRDefault="00000682" w:rsidP="00C4727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 marzo</w:t>
      </w:r>
      <w:r w:rsidR="00C47276" w:rsidRPr="00C47276">
        <w:rPr>
          <w:b/>
          <w:sz w:val="28"/>
          <w:szCs w:val="28"/>
        </w:rPr>
        <w:t xml:space="preserve"> - </w:t>
      </w:r>
      <w:r w:rsidR="00C47276">
        <w:rPr>
          <w:b/>
          <w:sz w:val="28"/>
          <w:szCs w:val="28"/>
        </w:rPr>
        <w:t>terza</w:t>
      </w:r>
      <w:r w:rsidR="00C47276" w:rsidRPr="00C47276">
        <w:rPr>
          <w:b/>
          <w:sz w:val="28"/>
          <w:szCs w:val="28"/>
        </w:rPr>
        <w:t xml:space="preserve"> domenica di Quaresima</w:t>
      </w:r>
    </w:p>
    <w:p w:rsidR="00C47276" w:rsidRPr="00C47276" w:rsidRDefault="00C47276" w:rsidP="00C47276">
      <w:pPr>
        <w:jc w:val="both"/>
        <w:rPr>
          <w:i/>
          <w:sz w:val="28"/>
          <w:szCs w:val="28"/>
        </w:rPr>
      </w:pPr>
      <w:proofErr w:type="spellStart"/>
      <w:r w:rsidRPr="00C47276">
        <w:rPr>
          <w:i/>
          <w:sz w:val="28"/>
          <w:szCs w:val="28"/>
        </w:rPr>
        <w:t>Gv</w:t>
      </w:r>
      <w:proofErr w:type="spellEnd"/>
      <w:r w:rsidRPr="00C47276">
        <w:rPr>
          <w:i/>
          <w:sz w:val="28"/>
          <w:szCs w:val="28"/>
        </w:rPr>
        <w:t xml:space="preserve"> 2, 13-25</w:t>
      </w:r>
    </w:p>
    <w:p w:rsidR="005248E6" w:rsidRDefault="00902CCD" w:rsidP="00EC6004">
      <w:pPr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313441</wp:posOffset>
            </wp:positionH>
            <wp:positionV relativeFrom="paragraph">
              <wp:posOffset>5411</wp:posOffset>
            </wp:positionV>
            <wp:extent cx="24765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4" y="21377"/>
                <wp:lineTo x="2143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FE2">
        <w:rPr>
          <w:sz w:val="26"/>
          <w:szCs w:val="26"/>
        </w:rPr>
        <w:t>In questo passo del V</w:t>
      </w:r>
      <w:r w:rsidR="00A94A42">
        <w:rPr>
          <w:sz w:val="26"/>
          <w:szCs w:val="26"/>
        </w:rPr>
        <w:t xml:space="preserve">angelo Gesù caccia </w:t>
      </w:r>
      <w:r w:rsidR="00EC6004">
        <w:rPr>
          <w:sz w:val="26"/>
          <w:szCs w:val="26"/>
        </w:rPr>
        <w:t>dal tempio i venditori:</w:t>
      </w:r>
      <w:r w:rsidR="00DA5FE2">
        <w:rPr>
          <w:sz w:val="26"/>
          <w:szCs w:val="26"/>
        </w:rPr>
        <w:t xml:space="preserve"> allontana coloro che </w:t>
      </w:r>
      <w:r w:rsidR="00EC6004">
        <w:rPr>
          <w:sz w:val="26"/>
          <w:szCs w:val="26"/>
        </w:rPr>
        <w:t>commerciano</w:t>
      </w:r>
      <w:r w:rsidR="00DA5FE2">
        <w:rPr>
          <w:sz w:val="26"/>
          <w:szCs w:val="26"/>
        </w:rPr>
        <w:t xml:space="preserve"> gli animali per i sacrifici che gli ebrei erano soliti offrire come segno di pentimento. Anche noi corriamo il rischio di vivere il rapporto con Dio come un momento di scambio, rivolgendoci a lui con la “lista delle richieste”. Gesù ci invita </w:t>
      </w:r>
      <w:r w:rsidR="00EC6004">
        <w:rPr>
          <w:sz w:val="26"/>
          <w:szCs w:val="26"/>
        </w:rPr>
        <w:t>a liberarci da queste dinamiche e ci accompagna in un cammino di gratuità.</w:t>
      </w:r>
      <w:r w:rsidR="00DA5FE2">
        <w:rPr>
          <w:sz w:val="26"/>
          <w:szCs w:val="26"/>
        </w:rPr>
        <w:t xml:space="preserve"> </w:t>
      </w:r>
      <w:r w:rsidR="00EC6004">
        <w:rPr>
          <w:sz w:val="26"/>
          <w:szCs w:val="26"/>
        </w:rPr>
        <w:t xml:space="preserve"> G</w:t>
      </w:r>
      <w:r w:rsidR="005248E6" w:rsidRPr="00C47276">
        <w:rPr>
          <w:sz w:val="26"/>
          <w:szCs w:val="26"/>
        </w:rPr>
        <w:t>esù, fatto uomo, entra nella nostra storia e cammina con noi.</w:t>
      </w:r>
      <w:r w:rsidR="001D5A59">
        <w:rPr>
          <w:sz w:val="26"/>
          <w:szCs w:val="26"/>
        </w:rPr>
        <w:t xml:space="preserve"> Nella vita di oggi possiamo incontrarlo nel volto delle sorelle e dei fratelli</w:t>
      </w:r>
      <w:r w:rsidR="00000682">
        <w:rPr>
          <w:sz w:val="26"/>
          <w:szCs w:val="26"/>
        </w:rPr>
        <w:t xml:space="preserve"> che incontriamo al lavoro, negli affetti famigliari, negli amici ed anche nelle persone incontrate per caso.</w:t>
      </w:r>
    </w:p>
    <w:p w:rsidR="00470586" w:rsidRPr="00C47276" w:rsidRDefault="00470586" w:rsidP="00EC6004">
      <w:pPr>
        <w:ind w:left="426"/>
        <w:jc w:val="both"/>
        <w:rPr>
          <w:sz w:val="26"/>
          <w:szCs w:val="26"/>
        </w:rPr>
      </w:pPr>
    </w:p>
    <w:p w:rsidR="00C47276" w:rsidRDefault="00C47276" w:rsidP="00470586">
      <w:pPr>
        <w:spacing w:after="120"/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Impegno della settimana</w:t>
      </w:r>
    </w:p>
    <w:p w:rsidR="00C47276" w:rsidRDefault="00C47276" w:rsidP="00470586">
      <w:pPr>
        <w:spacing w:after="120"/>
        <w:ind w:left="425"/>
        <w:jc w:val="both"/>
        <w:rPr>
          <w:sz w:val="26"/>
          <w:szCs w:val="26"/>
        </w:rPr>
      </w:pPr>
      <w:r w:rsidRPr="00A57BAD">
        <w:rPr>
          <w:b/>
          <w:sz w:val="26"/>
          <w:szCs w:val="26"/>
        </w:rPr>
        <w:t>Adulti</w:t>
      </w:r>
      <w:r>
        <w:rPr>
          <w:sz w:val="26"/>
          <w:szCs w:val="26"/>
        </w:rPr>
        <w:t>:</w:t>
      </w:r>
      <w:r w:rsidR="00922836">
        <w:rPr>
          <w:sz w:val="26"/>
          <w:szCs w:val="26"/>
        </w:rPr>
        <w:t xml:space="preserve"> prest</w:t>
      </w:r>
      <w:r w:rsidR="00DF2C0F">
        <w:rPr>
          <w:sz w:val="26"/>
          <w:szCs w:val="26"/>
        </w:rPr>
        <w:t>a attenzione alle manifestazioni</w:t>
      </w:r>
      <w:r w:rsidR="00922836">
        <w:rPr>
          <w:sz w:val="26"/>
          <w:szCs w:val="26"/>
        </w:rPr>
        <w:t xml:space="preserve"> di Dio nella quotidianità della tua vita e, come dono all’offertorio della celebrazione eucaristica domenicale, porta simbolicamente una pr</w:t>
      </w:r>
      <w:r w:rsidR="00DF2C0F">
        <w:rPr>
          <w:sz w:val="26"/>
          <w:szCs w:val="26"/>
        </w:rPr>
        <w:t xml:space="preserve">eghiera di ringraziamento a </w:t>
      </w:r>
      <w:r w:rsidR="00EC6004">
        <w:rPr>
          <w:sz w:val="26"/>
          <w:szCs w:val="26"/>
        </w:rPr>
        <w:t>Lui.</w:t>
      </w:r>
    </w:p>
    <w:p w:rsidR="00EC6004" w:rsidRPr="00EC6004" w:rsidRDefault="00EC6004" w:rsidP="00470586">
      <w:pPr>
        <w:spacing w:after="120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Ragazzi: </w:t>
      </w:r>
      <w:r>
        <w:rPr>
          <w:sz w:val="26"/>
          <w:szCs w:val="26"/>
        </w:rPr>
        <w:t xml:space="preserve">non credi che Gesù si ricordi anche ti te? Sforzati di ricordare quanti attenzioni ricevi durante le tue giornate. Non è forse in questi piccoli gesti che puoi ritrovarlo? </w:t>
      </w:r>
    </w:p>
    <w:p w:rsidR="00C47276" w:rsidRDefault="00C47276" w:rsidP="00C47276">
      <w:pPr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Immagine</w:t>
      </w:r>
      <w:r>
        <w:rPr>
          <w:sz w:val="26"/>
          <w:szCs w:val="26"/>
        </w:rPr>
        <w:t xml:space="preserve">: </w:t>
      </w:r>
      <w:r w:rsidR="00000682">
        <w:rPr>
          <w:sz w:val="26"/>
          <w:szCs w:val="26"/>
        </w:rPr>
        <w:t>gruppo di persone</w:t>
      </w:r>
      <w:r w:rsidR="00DF2C0F">
        <w:rPr>
          <w:sz w:val="26"/>
          <w:szCs w:val="26"/>
        </w:rPr>
        <w:t xml:space="preserve"> o</w:t>
      </w:r>
      <w:r w:rsidR="00922836">
        <w:rPr>
          <w:sz w:val="26"/>
          <w:szCs w:val="26"/>
        </w:rPr>
        <w:t xml:space="preserve"> dono</w:t>
      </w:r>
    </w:p>
    <w:p w:rsidR="004349D1" w:rsidRDefault="004349D1" w:rsidP="00C47276">
      <w:pPr>
        <w:jc w:val="both"/>
        <w:rPr>
          <w:sz w:val="26"/>
          <w:szCs w:val="26"/>
        </w:rPr>
      </w:pPr>
    </w:p>
    <w:p w:rsidR="00D03777" w:rsidRDefault="00D03777" w:rsidP="00C47276">
      <w:pPr>
        <w:jc w:val="both"/>
        <w:rPr>
          <w:sz w:val="26"/>
          <w:szCs w:val="26"/>
        </w:rPr>
      </w:pPr>
    </w:p>
    <w:p w:rsidR="00896D4B" w:rsidRDefault="00896D4B" w:rsidP="00C47276">
      <w:pPr>
        <w:jc w:val="both"/>
        <w:rPr>
          <w:sz w:val="26"/>
          <w:szCs w:val="26"/>
        </w:rPr>
      </w:pPr>
    </w:p>
    <w:p w:rsidR="00000383" w:rsidRPr="009246D5" w:rsidRDefault="00000383" w:rsidP="00D66A09">
      <w:pPr>
        <w:spacing w:after="0"/>
        <w:jc w:val="both"/>
        <w:rPr>
          <w:b/>
          <w:color w:val="FF0000"/>
          <w:sz w:val="28"/>
          <w:szCs w:val="28"/>
        </w:rPr>
      </w:pPr>
      <w:r w:rsidRPr="009246D5">
        <w:rPr>
          <w:b/>
          <w:color w:val="FF0000"/>
          <w:sz w:val="28"/>
          <w:szCs w:val="28"/>
        </w:rPr>
        <w:lastRenderedPageBreak/>
        <w:t>CONSIGLIARE</w:t>
      </w:r>
    </w:p>
    <w:p w:rsidR="00D66A09" w:rsidRDefault="00000682" w:rsidP="00D66A09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66A09">
        <w:rPr>
          <w:b/>
          <w:sz w:val="28"/>
          <w:szCs w:val="28"/>
        </w:rPr>
        <w:t xml:space="preserve"> marzo</w:t>
      </w:r>
      <w:r w:rsidR="00D66A09" w:rsidRPr="00C47276">
        <w:rPr>
          <w:b/>
          <w:sz w:val="28"/>
          <w:szCs w:val="28"/>
        </w:rPr>
        <w:t xml:space="preserve"> - </w:t>
      </w:r>
      <w:r w:rsidR="00D66A09">
        <w:rPr>
          <w:b/>
          <w:sz w:val="28"/>
          <w:szCs w:val="28"/>
        </w:rPr>
        <w:t>Quarta</w:t>
      </w:r>
      <w:r w:rsidR="00D66A09" w:rsidRPr="00C47276">
        <w:rPr>
          <w:b/>
          <w:sz w:val="28"/>
          <w:szCs w:val="28"/>
        </w:rPr>
        <w:t xml:space="preserve"> domenica di Quaresima</w:t>
      </w:r>
    </w:p>
    <w:p w:rsidR="00D66A09" w:rsidRPr="00C47276" w:rsidRDefault="00D66A09" w:rsidP="00D66A09">
      <w:pPr>
        <w:jc w:val="both"/>
        <w:rPr>
          <w:i/>
          <w:sz w:val="28"/>
          <w:szCs w:val="28"/>
        </w:rPr>
      </w:pPr>
      <w:proofErr w:type="spellStart"/>
      <w:r w:rsidRPr="00C47276">
        <w:rPr>
          <w:i/>
          <w:sz w:val="28"/>
          <w:szCs w:val="28"/>
        </w:rPr>
        <w:t>Gv</w:t>
      </w:r>
      <w:proofErr w:type="spellEnd"/>
      <w:r w:rsidRPr="00C472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3, 14-21</w:t>
      </w:r>
    </w:p>
    <w:p w:rsidR="001D5A59" w:rsidRDefault="00D03777" w:rsidP="00E54935">
      <w:pPr>
        <w:spacing w:after="120"/>
        <w:ind w:left="425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4445</wp:posOffset>
            </wp:positionV>
            <wp:extent cx="2628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3" y="21482"/>
                <wp:lineTo x="21443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935">
        <w:rPr>
          <w:sz w:val="26"/>
          <w:szCs w:val="26"/>
        </w:rPr>
        <w:t>Il Vangelo di questa domenica ci presenta la parte finale dell’incontro tra Gesù e Nicodemo, uomo della legge, che, simbolicamente, rappresenta la persona che è nel dubbio e che</w:t>
      </w:r>
      <w:r w:rsidR="00184028">
        <w:rPr>
          <w:sz w:val="26"/>
          <w:szCs w:val="26"/>
        </w:rPr>
        <w:t>,</w:t>
      </w:r>
      <w:r w:rsidR="00E54935">
        <w:rPr>
          <w:sz w:val="26"/>
          <w:szCs w:val="26"/>
        </w:rPr>
        <w:t xml:space="preserve"> di notte</w:t>
      </w:r>
      <w:r w:rsidR="00184028">
        <w:rPr>
          <w:sz w:val="26"/>
          <w:szCs w:val="26"/>
        </w:rPr>
        <w:t>,</w:t>
      </w:r>
      <w:r w:rsidR="00E54935">
        <w:rPr>
          <w:sz w:val="26"/>
          <w:szCs w:val="26"/>
        </w:rPr>
        <w:t xml:space="preserve"> cerca la luce.</w:t>
      </w:r>
      <w:r w:rsidR="00A57BAD">
        <w:rPr>
          <w:sz w:val="26"/>
          <w:szCs w:val="26"/>
        </w:rPr>
        <w:t xml:space="preserve"> Quante persone conosciamo e vivono di fronte ad un bivio e non prendo in mano la propria vita.</w:t>
      </w:r>
      <w:r w:rsidR="00E54935">
        <w:rPr>
          <w:sz w:val="26"/>
          <w:szCs w:val="26"/>
        </w:rPr>
        <w:t xml:space="preserve"> </w:t>
      </w:r>
    </w:p>
    <w:p w:rsidR="00470586" w:rsidRDefault="00470586" w:rsidP="00D66A09">
      <w:pPr>
        <w:spacing w:after="0"/>
        <w:ind w:left="426"/>
        <w:jc w:val="both"/>
        <w:rPr>
          <w:b/>
          <w:sz w:val="26"/>
          <w:szCs w:val="26"/>
        </w:rPr>
      </w:pPr>
    </w:p>
    <w:p w:rsidR="00D66A09" w:rsidRDefault="00D66A09" w:rsidP="00470586">
      <w:pPr>
        <w:spacing w:after="120"/>
        <w:ind w:left="425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Impegno della settimana</w:t>
      </w:r>
      <w:r>
        <w:rPr>
          <w:sz w:val="26"/>
          <w:szCs w:val="26"/>
        </w:rPr>
        <w:t xml:space="preserve">: </w:t>
      </w:r>
      <w:r w:rsidR="00A57BAD">
        <w:rPr>
          <w:sz w:val="26"/>
          <w:szCs w:val="26"/>
        </w:rPr>
        <w:t>La prima opera di misericordia spirituale è ‘consigliare i dubbiosi’: tutti noi abbiamo questo compito, non in forza della nostra esperienza, ma dell’abbandono alla parola di Dio.</w:t>
      </w:r>
    </w:p>
    <w:p w:rsidR="00D66A09" w:rsidRDefault="00D66A09" w:rsidP="00470586">
      <w:pPr>
        <w:spacing w:after="120"/>
        <w:ind w:left="425"/>
        <w:jc w:val="both"/>
        <w:rPr>
          <w:sz w:val="26"/>
          <w:szCs w:val="26"/>
        </w:rPr>
      </w:pPr>
      <w:r w:rsidRPr="00A57BAD">
        <w:rPr>
          <w:b/>
          <w:sz w:val="26"/>
          <w:szCs w:val="26"/>
        </w:rPr>
        <w:t>Adulti</w:t>
      </w:r>
      <w:r>
        <w:rPr>
          <w:sz w:val="26"/>
          <w:szCs w:val="26"/>
        </w:rPr>
        <w:t>:</w:t>
      </w:r>
      <w:r w:rsidR="00A57BAD">
        <w:rPr>
          <w:sz w:val="26"/>
          <w:szCs w:val="26"/>
        </w:rPr>
        <w:t xml:space="preserve"> ci viene chiesto di sostenere, affiancare e offrire gesti di vicinanza a chi vive una condizione di immobilità e fatica a prendere una scelta</w:t>
      </w:r>
      <w:r w:rsidR="00AB30DC">
        <w:rPr>
          <w:sz w:val="26"/>
          <w:szCs w:val="26"/>
        </w:rPr>
        <w:t>.</w:t>
      </w:r>
    </w:p>
    <w:p w:rsidR="00D66A09" w:rsidRPr="00B46171" w:rsidRDefault="00D66A09" w:rsidP="00470586">
      <w:pPr>
        <w:spacing w:after="120"/>
        <w:ind w:left="425"/>
        <w:jc w:val="both"/>
        <w:rPr>
          <w:sz w:val="26"/>
          <w:szCs w:val="26"/>
        </w:rPr>
      </w:pPr>
      <w:r w:rsidRPr="00B46171">
        <w:rPr>
          <w:b/>
          <w:sz w:val="26"/>
          <w:szCs w:val="26"/>
        </w:rPr>
        <w:t>Ragazzi</w:t>
      </w:r>
      <w:r w:rsidR="00A57BAD" w:rsidRPr="00B46171">
        <w:rPr>
          <w:b/>
          <w:sz w:val="26"/>
          <w:szCs w:val="26"/>
        </w:rPr>
        <w:t xml:space="preserve">: </w:t>
      </w:r>
      <w:r w:rsidR="00B46171" w:rsidRPr="00B46171">
        <w:rPr>
          <w:sz w:val="26"/>
          <w:szCs w:val="26"/>
        </w:rPr>
        <w:t xml:space="preserve">Ritaglia un momento di silenzio durante la giornata per </w:t>
      </w:r>
      <w:r w:rsidR="00B46171">
        <w:rPr>
          <w:sz w:val="26"/>
          <w:szCs w:val="26"/>
        </w:rPr>
        <w:t>affidare a Gesù una preghiera per tuo amico/a che è triste e sta attraversando un momento di difficoltà</w:t>
      </w:r>
    </w:p>
    <w:p w:rsidR="00D66A09" w:rsidRDefault="00D66A09" w:rsidP="00896D4B">
      <w:pPr>
        <w:spacing w:after="120"/>
        <w:ind w:left="425"/>
        <w:jc w:val="both"/>
        <w:rPr>
          <w:sz w:val="26"/>
          <w:szCs w:val="26"/>
        </w:rPr>
      </w:pPr>
      <w:bookmarkStart w:id="0" w:name="_GoBack"/>
      <w:r w:rsidRPr="00C47276">
        <w:rPr>
          <w:b/>
          <w:sz w:val="26"/>
          <w:szCs w:val="26"/>
        </w:rPr>
        <w:t>Immagine</w:t>
      </w:r>
      <w:r>
        <w:rPr>
          <w:sz w:val="26"/>
          <w:szCs w:val="26"/>
        </w:rPr>
        <w:t xml:space="preserve">: </w:t>
      </w:r>
      <w:r w:rsidR="00E54935">
        <w:rPr>
          <w:sz w:val="26"/>
          <w:szCs w:val="26"/>
        </w:rPr>
        <w:t>Luce/Tenebre</w:t>
      </w:r>
      <w:r w:rsidR="00A57BAD">
        <w:rPr>
          <w:sz w:val="26"/>
          <w:szCs w:val="26"/>
        </w:rPr>
        <w:t xml:space="preserve"> oppure bivio</w:t>
      </w:r>
    </w:p>
    <w:bookmarkEnd w:id="0"/>
    <w:p w:rsidR="00470586" w:rsidRDefault="00470586" w:rsidP="00000682">
      <w:pPr>
        <w:spacing w:after="0"/>
        <w:jc w:val="both"/>
        <w:rPr>
          <w:b/>
          <w:color w:val="FF0000"/>
          <w:sz w:val="28"/>
          <w:szCs w:val="28"/>
        </w:rPr>
      </w:pPr>
    </w:p>
    <w:p w:rsidR="00000383" w:rsidRPr="009246D5" w:rsidRDefault="00000383" w:rsidP="00000682">
      <w:pPr>
        <w:spacing w:after="0"/>
        <w:jc w:val="both"/>
        <w:rPr>
          <w:b/>
          <w:color w:val="FF0000"/>
          <w:sz w:val="28"/>
          <w:szCs w:val="28"/>
        </w:rPr>
      </w:pPr>
      <w:r w:rsidRPr="009246D5">
        <w:rPr>
          <w:b/>
          <w:color w:val="FF0000"/>
          <w:sz w:val="28"/>
          <w:szCs w:val="28"/>
        </w:rPr>
        <w:t xml:space="preserve">DONO DI </w:t>
      </w:r>
      <w:r w:rsidR="00470586" w:rsidRPr="009246D5">
        <w:rPr>
          <w:b/>
          <w:color w:val="FF0000"/>
          <w:sz w:val="28"/>
          <w:szCs w:val="28"/>
        </w:rPr>
        <w:t>SÉ</w:t>
      </w:r>
    </w:p>
    <w:p w:rsidR="00000682" w:rsidRDefault="00000682" w:rsidP="0000068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 marzo</w:t>
      </w:r>
      <w:r w:rsidRPr="00C47276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Quinta</w:t>
      </w:r>
      <w:r w:rsidRPr="00C47276">
        <w:rPr>
          <w:b/>
          <w:sz w:val="28"/>
          <w:szCs w:val="28"/>
        </w:rPr>
        <w:t xml:space="preserve"> domenica di Quaresima</w:t>
      </w:r>
    </w:p>
    <w:p w:rsidR="00000682" w:rsidRPr="00C47276" w:rsidRDefault="00000682" w:rsidP="00000682">
      <w:pPr>
        <w:jc w:val="both"/>
        <w:rPr>
          <w:i/>
          <w:sz w:val="28"/>
          <w:szCs w:val="28"/>
        </w:rPr>
      </w:pPr>
      <w:proofErr w:type="spellStart"/>
      <w:r w:rsidRPr="00C47276">
        <w:rPr>
          <w:i/>
          <w:sz w:val="28"/>
          <w:szCs w:val="28"/>
        </w:rPr>
        <w:t>Gv</w:t>
      </w:r>
      <w:proofErr w:type="spellEnd"/>
      <w:r w:rsidRPr="00C47276">
        <w:rPr>
          <w:i/>
          <w:sz w:val="28"/>
          <w:szCs w:val="28"/>
        </w:rPr>
        <w:t xml:space="preserve"> </w:t>
      </w:r>
      <w:r w:rsidR="003F7157">
        <w:rPr>
          <w:i/>
          <w:sz w:val="28"/>
          <w:szCs w:val="28"/>
        </w:rPr>
        <w:t>12, 20-33</w:t>
      </w:r>
    </w:p>
    <w:p w:rsidR="007206FC" w:rsidRDefault="007206FC" w:rsidP="00000682">
      <w:pPr>
        <w:spacing w:after="0"/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329261</wp:posOffset>
            </wp:positionH>
            <wp:positionV relativeFrom="paragraph">
              <wp:posOffset>78492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2C9" w:rsidRDefault="0087050F" w:rsidP="00000682">
      <w:pPr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Gesù ci invita a riflettere dove </w:t>
      </w:r>
      <w:r w:rsidR="00F430F7">
        <w:rPr>
          <w:sz w:val="26"/>
          <w:szCs w:val="26"/>
        </w:rPr>
        <w:t xml:space="preserve">la nostra vita può </w:t>
      </w:r>
      <w:r>
        <w:rPr>
          <w:sz w:val="26"/>
          <w:szCs w:val="26"/>
        </w:rPr>
        <w:t xml:space="preserve">trovare il </w:t>
      </w:r>
      <w:r w:rsidR="00F430F7">
        <w:rPr>
          <w:sz w:val="26"/>
          <w:szCs w:val="26"/>
        </w:rPr>
        <w:t xml:space="preserve">suo </w:t>
      </w:r>
      <w:r>
        <w:rPr>
          <w:sz w:val="26"/>
          <w:szCs w:val="26"/>
        </w:rPr>
        <w:t xml:space="preserve">compimento. </w:t>
      </w:r>
      <w:r w:rsidR="009A38E2">
        <w:rPr>
          <w:sz w:val="26"/>
          <w:szCs w:val="26"/>
        </w:rPr>
        <w:t xml:space="preserve">Donare qualcosa di sé comporta la rinuncia a qualcosa di proprio (tempo, beni, energie, …) e quindi un sacrificio. Gesù ci invita a non aver paura ad intraprendere questo cammino </w:t>
      </w:r>
      <w:r w:rsidR="004B42C9">
        <w:rPr>
          <w:sz w:val="26"/>
          <w:szCs w:val="26"/>
        </w:rPr>
        <w:t>perché</w:t>
      </w:r>
      <w:r w:rsidR="009A38E2">
        <w:rPr>
          <w:sz w:val="26"/>
          <w:szCs w:val="26"/>
        </w:rPr>
        <w:t xml:space="preserve"> il dono di </w:t>
      </w:r>
      <w:r w:rsidR="004B42C9">
        <w:rPr>
          <w:sz w:val="26"/>
          <w:szCs w:val="26"/>
        </w:rPr>
        <w:t>sé</w:t>
      </w:r>
      <w:r w:rsidR="009A38E2">
        <w:rPr>
          <w:sz w:val="26"/>
          <w:szCs w:val="26"/>
        </w:rPr>
        <w:t xml:space="preserve"> è un gesto liberatorio che riempie di gioia.  </w:t>
      </w:r>
    </w:p>
    <w:p w:rsidR="004B42C9" w:rsidRDefault="004B42C9" w:rsidP="00000682">
      <w:pPr>
        <w:spacing w:after="0"/>
        <w:ind w:left="426"/>
        <w:jc w:val="both"/>
        <w:rPr>
          <w:sz w:val="26"/>
          <w:szCs w:val="26"/>
        </w:rPr>
      </w:pPr>
    </w:p>
    <w:p w:rsidR="007206FC" w:rsidRDefault="007206FC" w:rsidP="00000682">
      <w:pPr>
        <w:spacing w:after="0"/>
        <w:ind w:left="426"/>
        <w:jc w:val="both"/>
        <w:rPr>
          <w:b/>
          <w:sz w:val="26"/>
          <w:szCs w:val="26"/>
        </w:rPr>
      </w:pPr>
    </w:p>
    <w:p w:rsidR="00000682" w:rsidRDefault="00000682" w:rsidP="00470586">
      <w:pPr>
        <w:spacing w:after="120"/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Impegno della settimana</w:t>
      </w:r>
    </w:p>
    <w:p w:rsidR="00000682" w:rsidRDefault="00000682" w:rsidP="00470586">
      <w:pPr>
        <w:spacing w:after="120"/>
        <w:ind w:left="425"/>
        <w:jc w:val="both"/>
        <w:rPr>
          <w:sz w:val="26"/>
          <w:szCs w:val="26"/>
        </w:rPr>
      </w:pPr>
      <w:r w:rsidRPr="008C2D54">
        <w:rPr>
          <w:b/>
          <w:sz w:val="26"/>
          <w:szCs w:val="26"/>
        </w:rPr>
        <w:t>Adulti</w:t>
      </w:r>
      <w:r w:rsidR="004B42C9" w:rsidRPr="008C2D54">
        <w:rPr>
          <w:b/>
          <w:sz w:val="26"/>
          <w:szCs w:val="26"/>
        </w:rPr>
        <w:t xml:space="preserve"> e r</w:t>
      </w:r>
      <w:r w:rsidRPr="008C2D54">
        <w:rPr>
          <w:b/>
          <w:sz w:val="26"/>
          <w:szCs w:val="26"/>
        </w:rPr>
        <w:t>agazzi</w:t>
      </w:r>
      <w:r w:rsidR="004B42C9">
        <w:rPr>
          <w:sz w:val="26"/>
          <w:szCs w:val="26"/>
        </w:rPr>
        <w:t xml:space="preserve">: </w:t>
      </w:r>
      <w:r w:rsidR="00D662F6">
        <w:rPr>
          <w:sz w:val="26"/>
          <w:szCs w:val="26"/>
        </w:rPr>
        <w:t>questa settimana sei inviato a ricordarti de</w:t>
      </w:r>
      <w:r w:rsidR="008C2D54">
        <w:rPr>
          <w:sz w:val="26"/>
          <w:szCs w:val="26"/>
        </w:rPr>
        <w:t>lle famiglie in difficoltà economica che sono sostenute da</w:t>
      </w:r>
      <w:r w:rsidR="00D662F6">
        <w:rPr>
          <w:sz w:val="26"/>
          <w:szCs w:val="26"/>
        </w:rPr>
        <w:t xml:space="preserve">i servizi di aiuto alimentare che la Caritas promuove: fai una spesa per </w:t>
      </w:r>
      <w:r w:rsidR="008C2D54">
        <w:rPr>
          <w:sz w:val="26"/>
          <w:szCs w:val="26"/>
        </w:rPr>
        <w:t>loro</w:t>
      </w:r>
      <w:r w:rsidR="00D662F6">
        <w:rPr>
          <w:sz w:val="26"/>
          <w:szCs w:val="26"/>
        </w:rPr>
        <w:t xml:space="preserve"> e consegnala in </w:t>
      </w:r>
      <w:r w:rsidR="008C2D54">
        <w:rPr>
          <w:sz w:val="26"/>
          <w:szCs w:val="26"/>
        </w:rPr>
        <w:t>parrocchia o in uno dei centri C</w:t>
      </w:r>
      <w:r w:rsidR="00D662F6">
        <w:rPr>
          <w:sz w:val="26"/>
          <w:szCs w:val="26"/>
        </w:rPr>
        <w:t>aritas vicino a te.</w:t>
      </w:r>
    </w:p>
    <w:p w:rsidR="00000682" w:rsidRDefault="00000682" w:rsidP="00000682">
      <w:pPr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Immagine</w:t>
      </w:r>
      <w:r>
        <w:rPr>
          <w:sz w:val="26"/>
          <w:szCs w:val="26"/>
        </w:rPr>
        <w:t xml:space="preserve">: </w:t>
      </w:r>
      <w:r w:rsidR="00D662F6">
        <w:rPr>
          <w:sz w:val="26"/>
          <w:szCs w:val="26"/>
        </w:rPr>
        <w:t>pane spezzato</w:t>
      </w:r>
    </w:p>
    <w:p w:rsidR="00000383" w:rsidRPr="00AB30DC" w:rsidRDefault="00000383" w:rsidP="00000682">
      <w:pPr>
        <w:spacing w:after="0"/>
        <w:jc w:val="both"/>
        <w:rPr>
          <w:b/>
          <w:color w:val="FF0000"/>
          <w:sz w:val="28"/>
          <w:szCs w:val="28"/>
        </w:rPr>
      </w:pPr>
      <w:r w:rsidRPr="00AB30DC">
        <w:rPr>
          <w:b/>
          <w:color w:val="FF0000"/>
          <w:sz w:val="28"/>
          <w:szCs w:val="28"/>
        </w:rPr>
        <w:lastRenderedPageBreak/>
        <w:t>LIBERARE</w:t>
      </w:r>
    </w:p>
    <w:p w:rsidR="00000682" w:rsidRDefault="00000682" w:rsidP="0000068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 marzo</w:t>
      </w:r>
      <w:r w:rsidRPr="00C472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Domenica delle palme</w:t>
      </w:r>
    </w:p>
    <w:p w:rsidR="00000682" w:rsidRPr="00C47276" w:rsidRDefault="0058681D" w:rsidP="0000068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Mc 14, 1-15,47</w:t>
      </w:r>
    </w:p>
    <w:p w:rsidR="009539CA" w:rsidRDefault="007D2225" w:rsidP="00000682">
      <w:pPr>
        <w:spacing w:after="0"/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7620</wp:posOffset>
            </wp:positionV>
            <wp:extent cx="284797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528" y="21472"/>
                <wp:lineTo x="2152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9CA">
        <w:rPr>
          <w:sz w:val="26"/>
          <w:szCs w:val="26"/>
        </w:rPr>
        <w:t>Gesù, il figlio</w:t>
      </w:r>
      <w:r w:rsidR="00F430F7">
        <w:rPr>
          <w:sz w:val="26"/>
          <w:szCs w:val="26"/>
        </w:rPr>
        <w:t xml:space="preserve"> di D</w:t>
      </w:r>
      <w:r w:rsidR="009539CA">
        <w:rPr>
          <w:sz w:val="26"/>
          <w:szCs w:val="26"/>
        </w:rPr>
        <w:t>io, si fa carico della croce simbolo de</w:t>
      </w:r>
      <w:r w:rsidR="002371C9">
        <w:rPr>
          <w:sz w:val="26"/>
          <w:szCs w:val="26"/>
        </w:rPr>
        <w:t xml:space="preserve">lle nostre colpe. Lo fa in silenzio, con l’umiltà di chi serve, è Lui l’agnello offerto per il perdono dei peccati. </w:t>
      </w:r>
      <w:r w:rsidR="002371C9" w:rsidRPr="002371C9">
        <w:rPr>
          <w:sz w:val="26"/>
          <w:szCs w:val="26"/>
        </w:rPr>
        <w:t xml:space="preserve">La società attuale ha perso il grande valore del perdono, dono per eccellenza, cura per le ferite, fondamento della pace e della convivenza umana. </w:t>
      </w:r>
      <w:r w:rsidR="002371C9">
        <w:rPr>
          <w:sz w:val="26"/>
          <w:szCs w:val="26"/>
        </w:rPr>
        <w:t>Un perdono che può liberare e scogliere in nodi della nostra esistenza.</w:t>
      </w:r>
    </w:p>
    <w:p w:rsidR="009539CA" w:rsidRDefault="009539CA" w:rsidP="00000682">
      <w:pPr>
        <w:spacing w:after="0"/>
        <w:ind w:left="426"/>
        <w:jc w:val="both"/>
        <w:rPr>
          <w:sz w:val="26"/>
          <w:szCs w:val="26"/>
        </w:rPr>
      </w:pPr>
    </w:p>
    <w:p w:rsidR="00000682" w:rsidRDefault="00000682" w:rsidP="00470586">
      <w:pPr>
        <w:spacing w:after="120"/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Impegno della settimana</w:t>
      </w:r>
    </w:p>
    <w:p w:rsidR="00000682" w:rsidRDefault="00000682" w:rsidP="00470586">
      <w:pPr>
        <w:spacing w:after="120"/>
        <w:ind w:left="425"/>
        <w:jc w:val="both"/>
        <w:rPr>
          <w:sz w:val="26"/>
          <w:szCs w:val="26"/>
        </w:rPr>
      </w:pPr>
      <w:r w:rsidRPr="009539CA">
        <w:rPr>
          <w:b/>
          <w:sz w:val="26"/>
          <w:szCs w:val="26"/>
        </w:rPr>
        <w:t>Adulti</w:t>
      </w:r>
      <w:r w:rsidR="00CB4566">
        <w:rPr>
          <w:sz w:val="26"/>
          <w:szCs w:val="26"/>
        </w:rPr>
        <w:t xml:space="preserve"> </w:t>
      </w:r>
      <w:r w:rsidR="00CB4566" w:rsidRPr="00CB4566">
        <w:rPr>
          <w:b/>
          <w:sz w:val="26"/>
          <w:szCs w:val="26"/>
        </w:rPr>
        <w:t>e ragazzi</w:t>
      </w:r>
      <w:r w:rsidR="00CB4566">
        <w:rPr>
          <w:sz w:val="26"/>
          <w:szCs w:val="26"/>
        </w:rPr>
        <w:t>: c</w:t>
      </w:r>
      <w:r w:rsidR="008B76CC" w:rsidRPr="008B76CC">
        <w:rPr>
          <w:sz w:val="26"/>
          <w:szCs w:val="26"/>
        </w:rPr>
        <w:t>onosc</w:t>
      </w:r>
      <w:r w:rsidR="008B76CC">
        <w:rPr>
          <w:sz w:val="26"/>
          <w:szCs w:val="26"/>
        </w:rPr>
        <w:t>i</w:t>
      </w:r>
      <w:r w:rsidR="008B76CC" w:rsidRPr="008B76CC">
        <w:rPr>
          <w:sz w:val="26"/>
          <w:szCs w:val="26"/>
        </w:rPr>
        <w:t xml:space="preserve"> una delle parole più efficaci per migliorare le relazioni </w:t>
      </w:r>
      <w:r w:rsidR="008B76CC">
        <w:rPr>
          <w:sz w:val="26"/>
          <w:szCs w:val="26"/>
        </w:rPr>
        <w:t>tra le persone</w:t>
      </w:r>
      <w:r w:rsidR="008B76CC" w:rsidRPr="008B76CC">
        <w:rPr>
          <w:sz w:val="26"/>
          <w:szCs w:val="26"/>
        </w:rPr>
        <w:t>?</w:t>
      </w:r>
      <w:r w:rsidR="008B76CC">
        <w:rPr>
          <w:sz w:val="26"/>
          <w:szCs w:val="26"/>
        </w:rPr>
        <w:t xml:space="preserve"> </w:t>
      </w:r>
      <w:r w:rsidR="008B76CC" w:rsidRPr="008B76CC">
        <w:rPr>
          <w:sz w:val="26"/>
          <w:szCs w:val="26"/>
        </w:rPr>
        <w:t>È la parola scusa, semplice e chiara, asciutta e potente nella sua</w:t>
      </w:r>
      <w:r w:rsidR="008B76CC">
        <w:rPr>
          <w:sz w:val="26"/>
          <w:szCs w:val="26"/>
        </w:rPr>
        <w:t xml:space="preserve"> </w:t>
      </w:r>
      <w:r w:rsidR="008B76CC" w:rsidRPr="008B76CC">
        <w:rPr>
          <w:sz w:val="26"/>
          <w:szCs w:val="26"/>
        </w:rPr>
        <w:t>semplicità</w:t>
      </w:r>
      <w:r w:rsidR="00CB4566">
        <w:rPr>
          <w:sz w:val="26"/>
          <w:szCs w:val="26"/>
        </w:rPr>
        <w:t xml:space="preserve">. Ricordati di una persona con cui non sei in pace… Rifletti, prega, e chiedi a Dio il dono del perdono. </w:t>
      </w:r>
    </w:p>
    <w:p w:rsidR="00000682" w:rsidRDefault="00000682" w:rsidP="00000682">
      <w:pPr>
        <w:ind w:left="426"/>
        <w:jc w:val="both"/>
        <w:rPr>
          <w:sz w:val="26"/>
          <w:szCs w:val="26"/>
        </w:rPr>
      </w:pPr>
      <w:r w:rsidRPr="00C47276">
        <w:rPr>
          <w:b/>
          <w:sz w:val="26"/>
          <w:szCs w:val="26"/>
        </w:rPr>
        <w:t>Immagine</w:t>
      </w:r>
      <w:r>
        <w:rPr>
          <w:sz w:val="26"/>
          <w:szCs w:val="26"/>
        </w:rPr>
        <w:t xml:space="preserve">: </w:t>
      </w:r>
      <w:r w:rsidR="002371C9">
        <w:rPr>
          <w:sz w:val="26"/>
          <w:szCs w:val="26"/>
        </w:rPr>
        <w:t>croce</w:t>
      </w:r>
    </w:p>
    <w:p w:rsidR="004349D1" w:rsidRDefault="004349D1" w:rsidP="00C47276">
      <w:pPr>
        <w:jc w:val="both"/>
        <w:rPr>
          <w:sz w:val="26"/>
          <w:szCs w:val="26"/>
        </w:rPr>
      </w:pPr>
    </w:p>
    <w:p w:rsidR="00DA5FE2" w:rsidRDefault="00DA5FE2" w:rsidP="00C47276">
      <w:pPr>
        <w:jc w:val="both"/>
        <w:rPr>
          <w:sz w:val="26"/>
          <w:szCs w:val="26"/>
        </w:rPr>
      </w:pPr>
    </w:p>
    <w:p w:rsidR="00DA5FE2" w:rsidRDefault="00DA5FE2" w:rsidP="00C47276">
      <w:pPr>
        <w:jc w:val="both"/>
        <w:rPr>
          <w:sz w:val="26"/>
          <w:szCs w:val="26"/>
        </w:rPr>
      </w:pPr>
    </w:p>
    <w:p w:rsidR="00BE461A" w:rsidRPr="00CB4566" w:rsidRDefault="00BE461A" w:rsidP="00CB4566">
      <w:pPr>
        <w:tabs>
          <w:tab w:val="left" w:pos="1165"/>
        </w:tabs>
        <w:rPr>
          <w:sz w:val="26"/>
          <w:szCs w:val="26"/>
        </w:rPr>
      </w:pPr>
    </w:p>
    <w:sectPr w:rsidR="00BE461A" w:rsidRPr="00CB4566" w:rsidSect="00470586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32"/>
    <w:rsid w:val="00000383"/>
    <w:rsid w:val="00000682"/>
    <w:rsid w:val="00054802"/>
    <w:rsid w:val="001233C5"/>
    <w:rsid w:val="001256F9"/>
    <w:rsid w:val="00165A98"/>
    <w:rsid w:val="00184028"/>
    <w:rsid w:val="001D5A59"/>
    <w:rsid w:val="001F28DD"/>
    <w:rsid w:val="002371C9"/>
    <w:rsid w:val="002A2C84"/>
    <w:rsid w:val="002D38BD"/>
    <w:rsid w:val="003338FD"/>
    <w:rsid w:val="00340BBE"/>
    <w:rsid w:val="00392332"/>
    <w:rsid w:val="003A2804"/>
    <w:rsid w:val="003F7157"/>
    <w:rsid w:val="004349D1"/>
    <w:rsid w:val="00470586"/>
    <w:rsid w:val="004A77FF"/>
    <w:rsid w:val="004B42C9"/>
    <w:rsid w:val="004C1ABE"/>
    <w:rsid w:val="005248E6"/>
    <w:rsid w:val="0058681D"/>
    <w:rsid w:val="007206FC"/>
    <w:rsid w:val="007A2932"/>
    <w:rsid w:val="007C10BD"/>
    <w:rsid w:val="007D2225"/>
    <w:rsid w:val="007F31BE"/>
    <w:rsid w:val="0087050F"/>
    <w:rsid w:val="00896D4B"/>
    <w:rsid w:val="008B76CC"/>
    <w:rsid w:val="008C2D54"/>
    <w:rsid w:val="00902CCD"/>
    <w:rsid w:val="00922836"/>
    <w:rsid w:val="009246D5"/>
    <w:rsid w:val="009539CA"/>
    <w:rsid w:val="0099192C"/>
    <w:rsid w:val="009A38E2"/>
    <w:rsid w:val="00A31D79"/>
    <w:rsid w:val="00A57BAD"/>
    <w:rsid w:val="00A94A42"/>
    <w:rsid w:val="00AB30DC"/>
    <w:rsid w:val="00B46171"/>
    <w:rsid w:val="00B528A8"/>
    <w:rsid w:val="00BA1E06"/>
    <w:rsid w:val="00BB088B"/>
    <w:rsid w:val="00BE461A"/>
    <w:rsid w:val="00C47276"/>
    <w:rsid w:val="00CB4566"/>
    <w:rsid w:val="00D03777"/>
    <w:rsid w:val="00D61E25"/>
    <w:rsid w:val="00D662F6"/>
    <w:rsid w:val="00D66A09"/>
    <w:rsid w:val="00DA5FE2"/>
    <w:rsid w:val="00DF2C0F"/>
    <w:rsid w:val="00E54935"/>
    <w:rsid w:val="00EC6004"/>
    <w:rsid w:val="00EF4790"/>
    <w:rsid w:val="00F1297F"/>
    <w:rsid w:val="00F430F7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FC38"/>
  <w15:chartTrackingRefBased/>
  <w15:docId w15:val="{F5750AC6-5954-415C-A482-3CEFE7F5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BB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A7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5365</dc:creator>
  <cp:keywords/>
  <dc:description/>
  <cp:lastModifiedBy>Renato Gandolfi</cp:lastModifiedBy>
  <cp:revision>4</cp:revision>
  <cp:lastPrinted>2021-01-29T15:19:00Z</cp:lastPrinted>
  <dcterms:created xsi:type="dcterms:W3CDTF">2021-01-30T15:42:00Z</dcterms:created>
  <dcterms:modified xsi:type="dcterms:W3CDTF">2021-02-01T13:29:00Z</dcterms:modified>
</cp:coreProperties>
</file>